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DF97" w14:textId="2C8C3A71" w:rsidR="004E0023" w:rsidRDefault="00736AF1" w:rsidP="00736AF1">
      <w:pPr>
        <w:spacing w:after="0" w:afterAutospacing="0"/>
        <w:rPr>
          <w:rFonts w:ascii="Gill Sans MT" w:hAnsi="Gill Sans MT"/>
          <w:sz w:val="36"/>
          <w:szCs w:val="36"/>
        </w:rPr>
      </w:pPr>
      <w:r>
        <w:rPr>
          <w:rFonts w:ascii="Gill Sans MT" w:hAnsi="Gill Sans MT"/>
          <w:sz w:val="36"/>
          <w:szCs w:val="36"/>
        </w:rPr>
        <w:t>Bedstone and Bucknell Parish Council</w:t>
      </w:r>
    </w:p>
    <w:p w14:paraId="1ABF050D" w14:textId="6BE3456F" w:rsidR="00736AF1" w:rsidRDefault="000C40CB" w:rsidP="00736AF1">
      <w:pPr>
        <w:spacing w:after="0" w:afterAutospacing="0"/>
        <w:rPr>
          <w:rFonts w:cstheme="minorHAnsi"/>
        </w:rPr>
      </w:pPr>
      <w:hyperlink r:id="rId5" w:history="1">
        <w:r w:rsidR="00736AF1" w:rsidRPr="00E43926">
          <w:rPr>
            <w:rStyle w:val="Hyperlink"/>
            <w:rFonts w:cstheme="minorHAnsi"/>
          </w:rPr>
          <w:t>www.bedstoneandbucknell.org</w:t>
        </w:r>
      </w:hyperlink>
    </w:p>
    <w:p w14:paraId="0508AD15" w14:textId="78FC3A95" w:rsidR="00736AF1" w:rsidRDefault="00736AF1" w:rsidP="00736AF1">
      <w:pPr>
        <w:spacing w:after="0" w:afterAutospacing="0"/>
        <w:rPr>
          <w:rFonts w:cstheme="minorHAnsi"/>
        </w:rPr>
      </w:pPr>
    </w:p>
    <w:p w14:paraId="7F604D87" w14:textId="697D7FBC" w:rsidR="00736AF1" w:rsidRDefault="00736AF1" w:rsidP="00736AF1">
      <w:pPr>
        <w:spacing w:after="0" w:afterAutospacing="0"/>
        <w:rPr>
          <w:rFonts w:cstheme="minorHAnsi"/>
          <w:b/>
          <w:bCs/>
        </w:rPr>
      </w:pPr>
      <w:r>
        <w:rPr>
          <w:rFonts w:cstheme="minorHAnsi"/>
          <w:b/>
          <w:bCs/>
        </w:rPr>
        <w:t>Minutes of the Parish Council Meeting held on Tuesday 2</w:t>
      </w:r>
      <w:r w:rsidRPr="00736AF1">
        <w:rPr>
          <w:rFonts w:cstheme="minorHAnsi"/>
          <w:b/>
          <w:bCs/>
          <w:vertAlign w:val="superscript"/>
        </w:rPr>
        <w:t>nd</w:t>
      </w:r>
      <w:r>
        <w:rPr>
          <w:rFonts w:cstheme="minorHAnsi"/>
          <w:b/>
          <w:bCs/>
        </w:rPr>
        <w:t xml:space="preserve"> March 2021</w:t>
      </w:r>
    </w:p>
    <w:p w14:paraId="0E9A39EC" w14:textId="00E7AC5A" w:rsidR="00736AF1" w:rsidRDefault="00736AF1" w:rsidP="00736AF1">
      <w:pPr>
        <w:spacing w:after="0" w:afterAutospacing="0"/>
        <w:rPr>
          <w:rFonts w:cstheme="minorHAnsi"/>
          <w:b/>
          <w:bCs/>
        </w:rPr>
      </w:pPr>
      <w:r>
        <w:rPr>
          <w:rFonts w:cstheme="minorHAnsi"/>
          <w:b/>
          <w:bCs/>
        </w:rPr>
        <w:t>By Zoom conferencing at 7.30pm.</w:t>
      </w:r>
    </w:p>
    <w:p w14:paraId="52CBB53D" w14:textId="6BF4B602" w:rsidR="00736AF1" w:rsidRDefault="00736AF1" w:rsidP="00736AF1">
      <w:pPr>
        <w:spacing w:after="0" w:afterAutospacing="0"/>
        <w:rPr>
          <w:rFonts w:cstheme="minorHAnsi"/>
          <w:b/>
          <w:bCs/>
        </w:rPr>
      </w:pPr>
    </w:p>
    <w:p w14:paraId="25F74FA8" w14:textId="3D3599FD" w:rsidR="00736AF1" w:rsidRDefault="00736AF1" w:rsidP="00736AF1">
      <w:pPr>
        <w:spacing w:after="0" w:afterAutospacing="0"/>
        <w:jc w:val="left"/>
        <w:rPr>
          <w:rFonts w:cstheme="minorHAnsi"/>
          <w:b/>
          <w:bCs/>
          <w:u w:val="single"/>
        </w:rPr>
      </w:pPr>
      <w:r>
        <w:rPr>
          <w:rFonts w:cstheme="minorHAnsi"/>
          <w:b/>
          <w:bCs/>
          <w:u w:val="single"/>
        </w:rPr>
        <w:t>PRESENT</w:t>
      </w:r>
    </w:p>
    <w:p w14:paraId="4C61468B" w14:textId="6F17339B" w:rsidR="00736AF1" w:rsidRDefault="00736AF1" w:rsidP="00736AF1">
      <w:pPr>
        <w:spacing w:after="0" w:afterAutospacing="0"/>
        <w:jc w:val="left"/>
        <w:rPr>
          <w:rFonts w:cstheme="minorHAnsi"/>
        </w:rPr>
      </w:pPr>
      <w:r>
        <w:rPr>
          <w:rFonts w:cstheme="minorHAnsi"/>
        </w:rPr>
        <w:t>Cllr J Kemp (Chairman), Cllr D Cullimore (Vice Chairman), Cllr I Owen, Cllr N Edwards, Cllr W Davies,</w:t>
      </w:r>
    </w:p>
    <w:p w14:paraId="25C4B529" w14:textId="3F4D8A21" w:rsidR="00736AF1" w:rsidRDefault="00736AF1" w:rsidP="00736AF1">
      <w:pPr>
        <w:spacing w:after="0" w:afterAutospacing="0"/>
        <w:jc w:val="left"/>
        <w:rPr>
          <w:rFonts w:cstheme="minorHAnsi"/>
        </w:rPr>
      </w:pPr>
      <w:r>
        <w:rPr>
          <w:rFonts w:cstheme="minorHAnsi"/>
        </w:rPr>
        <w:t>Cllr C Davies, Cllr C Savery.</w:t>
      </w:r>
    </w:p>
    <w:p w14:paraId="1CB8EE5B" w14:textId="1EC7D880" w:rsidR="00736AF1" w:rsidRDefault="00736AF1" w:rsidP="00736AF1">
      <w:pPr>
        <w:spacing w:after="0" w:afterAutospacing="0"/>
        <w:jc w:val="left"/>
        <w:rPr>
          <w:rFonts w:cstheme="minorHAnsi"/>
        </w:rPr>
      </w:pPr>
      <w:r>
        <w:rPr>
          <w:rFonts w:cstheme="minorHAnsi"/>
        </w:rPr>
        <w:t>Shropshire Cllr N Hartin.</w:t>
      </w:r>
    </w:p>
    <w:p w14:paraId="73C96716" w14:textId="015505CE" w:rsidR="00736AF1" w:rsidRDefault="00736AF1" w:rsidP="00736AF1">
      <w:pPr>
        <w:spacing w:after="0" w:afterAutospacing="0"/>
        <w:jc w:val="left"/>
        <w:rPr>
          <w:rFonts w:cstheme="minorHAnsi"/>
        </w:rPr>
      </w:pPr>
      <w:r>
        <w:rPr>
          <w:rFonts w:cstheme="minorHAnsi"/>
        </w:rPr>
        <w:t>No members of the public</w:t>
      </w:r>
    </w:p>
    <w:p w14:paraId="35CC7153" w14:textId="397B2BA6" w:rsidR="00736AF1" w:rsidRDefault="00736AF1" w:rsidP="00736AF1">
      <w:pPr>
        <w:spacing w:after="0" w:afterAutospacing="0"/>
        <w:jc w:val="left"/>
        <w:rPr>
          <w:rFonts w:cstheme="minorHAnsi"/>
        </w:rPr>
      </w:pPr>
      <w:r>
        <w:rPr>
          <w:rFonts w:cstheme="minorHAnsi"/>
        </w:rPr>
        <w:t>Ms N Adams (Parish Clerk).</w:t>
      </w:r>
    </w:p>
    <w:p w14:paraId="6862D3F7" w14:textId="01AC1948" w:rsidR="00462300" w:rsidRDefault="00462300" w:rsidP="00462300">
      <w:pPr>
        <w:spacing w:after="0" w:afterAutospacing="0"/>
        <w:jc w:val="left"/>
        <w:rPr>
          <w:rFonts w:cstheme="minorHAnsi"/>
        </w:rPr>
      </w:pPr>
    </w:p>
    <w:p w14:paraId="42528B70" w14:textId="20604E53" w:rsidR="00462300" w:rsidRDefault="005075A6" w:rsidP="00462300">
      <w:pPr>
        <w:spacing w:after="0" w:afterAutospacing="0"/>
        <w:jc w:val="left"/>
        <w:rPr>
          <w:rFonts w:cstheme="minorHAnsi"/>
          <w:b/>
          <w:bCs/>
          <w:u w:val="single"/>
        </w:rPr>
      </w:pPr>
      <w:r>
        <w:rPr>
          <w:rFonts w:cstheme="minorHAnsi"/>
          <w:b/>
          <w:bCs/>
          <w:u w:val="single"/>
        </w:rPr>
        <w:t xml:space="preserve">1 </w:t>
      </w:r>
      <w:r>
        <w:rPr>
          <w:rFonts w:cstheme="minorHAnsi"/>
          <w:b/>
          <w:bCs/>
          <w:u w:val="single"/>
        </w:rPr>
        <w:tab/>
        <w:t>OPEN DISCUSSION</w:t>
      </w:r>
    </w:p>
    <w:p w14:paraId="52B90E24" w14:textId="4278212B" w:rsidR="005075A6" w:rsidRPr="00986887" w:rsidRDefault="00DB24B9" w:rsidP="00462300">
      <w:pPr>
        <w:spacing w:after="0" w:afterAutospacing="0"/>
        <w:jc w:val="left"/>
        <w:rPr>
          <w:rFonts w:cstheme="minorHAnsi"/>
          <w:u w:val="single"/>
        </w:rPr>
      </w:pPr>
      <w:r>
        <w:rPr>
          <w:rFonts w:cstheme="minorHAnsi"/>
        </w:rPr>
        <w:t>Cllr Edwards enquired whether the one-way system on Old Bedstone Road was going to be closed.  The two-way system was not very good.  Cllr Hartin to pursue this, also signage.</w:t>
      </w:r>
      <w:r w:rsidR="00986887">
        <w:rPr>
          <w:rFonts w:cstheme="minorHAnsi"/>
        </w:rPr>
        <w:tab/>
      </w:r>
      <w:r w:rsidR="00986887">
        <w:rPr>
          <w:rFonts w:cstheme="minorHAnsi"/>
        </w:rPr>
        <w:tab/>
      </w:r>
      <w:r w:rsidR="00986887">
        <w:rPr>
          <w:rFonts w:cstheme="minorHAnsi"/>
          <w:u w:val="single"/>
        </w:rPr>
        <w:t>Action: Cllr Hartin</w:t>
      </w:r>
    </w:p>
    <w:p w14:paraId="18DA8E6E" w14:textId="31D4537E" w:rsidR="00DB24B9" w:rsidRDefault="000D1D02" w:rsidP="00462300">
      <w:pPr>
        <w:spacing w:after="0" w:afterAutospacing="0"/>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B409E6E" w14:textId="74228306" w:rsidR="00DB24B9" w:rsidRPr="00986887" w:rsidRDefault="00DB24B9" w:rsidP="00462300">
      <w:pPr>
        <w:spacing w:after="0" w:afterAutospacing="0"/>
        <w:jc w:val="left"/>
        <w:rPr>
          <w:rFonts w:cstheme="minorHAnsi"/>
          <w:u w:val="single"/>
        </w:rPr>
      </w:pPr>
      <w:r>
        <w:rPr>
          <w:rFonts w:cstheme="minorHAnsi"/>
        </w:rPr>
        <w:t>Cllr W Davies said that some hardcore</w:t>
      </w:r>
      <w:r w:rsidR="002840CA">
        <w:rPr>
          <w:rFonts w:cstheme="minorHAnsi"/>
        </w:rPr>
        <w:t xml:space="preserve"> and spoil from the capital drainage works</w:t>
      </w:r>
      <w:r>
        <w:rPr>
          <w:rFonts w:cstheme="minorHAnsi"/>
        </w:rPr>
        <w:t xml:space="preserve"> had been dumped on the layby near the Lingen Bridge and asked whether this would be made good.  Cllr Hartin to find out.</w:t>
      </w:r>
      <w:r w:rsidR="00986887">
        <w:rPr>
          <w:rFonts w:cstheme="minorHAnsi"/>
        </w:rPr>
        <w:tab/>
      </w:r>
      <w:r w:rsidR="00986887">
        <w:rPr>
          <w:rFonts w:cstheme="minorHAnsi"/>
        </w:rPr>
        <w:tab/>
      </w:r>
      <w:r w:rsidR="00986887">
        <w:rPr>
          <w:rFonts w:cstheme="minorHAnsi"/>
        </w:rPr>
        <w:tab/>
      </w:r>
      <w:r w:rsidR="00986887">
        <w:rPr>
          <w:rFonts w:cstheme="minorHAnsi"/>
        </w:rPr>
        <w:tab/>
      </w:r>
      <w:r w:rsidR="00986887">
        <w:rPr>
          <w:rFonts w:cstheme="minorHAnsi"/>
        </w:rPr>
        <w:tab/>
      </w:r>
      <w:r w:rsidR="00480337">
        <w:rPr>
          <w:rFonts w:cstheme="minorHAnsi"/>
        </w:rPr>
        <w:tab/>
      </w:r>
      <w:r w:rsidR="00480337">
        <w:rPr>
          <w:rFonts w:cstheme="minorHAnsi"/>
        </w:rPr>
        <w:tab/>
      </w:r>
      <w:r w:rsidR="00480337">
        <w:rPr>
          <w:rFonts w:cstheme="minorHAnsi"/>
        </w:rPr>
        <w:tab/>
      </w:r>
      <w:r w:rsidR="00480337">
        <w:rPr>
          <w:rFonts w:cstheme="minorHAnsi"/>
        </w:rPr>
        <w:tab/>
      </w:r>
      <w:r w:rsidR="00480337">
        <w:rPr>
          <w:rFonts w:cstheme="minorHAnsi"/>
        </w:rPr>
        <w:tab/>
      </w:r>
      <w:r w:rsidR="00480337">
        <w:rPr>
          <w:rFonts w:cstheme="minorHAnsi"/>
        </w:rPr>
        <w:tab/>
      </w:r>
      <w:r w:rsidR="00480337">
        <w:rPr>
          <w:rFonts w:cstheme="minorHAnsi"/>
        </w:rPr>
        <w:tab/>
      </w:r>
      <w:r w:rsidR="00480337">
        <w:rPr>
          <w:rFonts w:cstheme="minorHAnsi"/>
        </w:rPr>
        <w:tab/>
      </w:r>
      <w:r w:rsidR="00480337">
        <w:rPr>
          <w:rFonts w:cstheme="minorHAnsi"/>
        </w:rPr>
        <w:tab/>
      </w:r>
      <w:r w:rsidR="00986887">
        <w:rPr>
          <w:rFonts w:cstheme="minorHAnsi"/>
          <w:u w:val="single"/>
        </w:rPr>
        <w:t>Action: Cllr Hartin</w:t>
      </w:r>
    </w:p>
    <w:p w14:paraId="634B00AE" w14:textId="4F660B05" w:rsidR="00DB24B9" w:rsidRDefault="00DB24B9" w:rsidP="00462300">
      <w:pPr>
        <w:spacing w:after="0" w:afterAutospacing="0"/>
        <w:jc w:val="left"/>
        <w:rPr>
          <w:rFonts w:cstheme="minorHAnsi"/>
        </w:rPr>
      </w:pPr>
    </w:p>
    <w:p w14:paraId="18C1A9AB" w14:textId="5F10802E" w:rsidR="00DB24B9" w:rsidRDefault="00DB24B9" w:rsidP="00462300">
      <w:pPr>
        <w:spacing w:after="0" w:afterAutospacing="0"/>
        <w:jc w:val="left"/>
        <w:rPr>
          <w:rFonts w:cstheme="minorHAnsi"/>
          <w:b/>
          <w:bCs/>
          <w:u w:val="single"/>
        </w:rPr>
      </w:pPr>
      <w:r>
        <w:rPr>
          <w:rFonts w:cstheme="minorHAnsi"/>
          <w:b/>
          <w:bCs/>
          <w:u w:val="single"/>
        </w:rPr>
        <w:t xml:space="preserve">2 </w:t>
      </w:r>
      <w:r>
        <w:rPr>
          <w:rFonts w:cstheme="minorHAnsi"/>
          <w:b/>
          <w:bCs/>
          <w:u w:val="single"/>
        </w:rPr>
        <w:tab/>
        <w:t>APOLOGIES FOR ABSENCE</w:t>
      </w:r>
    </w:p>
    <w:p w14:paraId="171242E6" w14:textId="2FA873A7" w:rsidR="00DB24B9" w:rsidRDefault="00DB24B9" w:rsidP="00462300">
      <w:pPr>
        <w:spacing w:after="0" w:afterAutospacing="0"/>
        <w:jc w:val="left"/>
        <w:rPr>
          <w:rFonts w:cstheme="minorHAnsi"/>
        </w:rPr>
      </w:pPr>
      <w:r>
        <w:rPr>
          <w:rFonts w:cstheme="minorHAnsi"/>
        </w:rPr>
        <w:t>None.</w:t>
      </w:r>
    </w:p>
    <w:p w14:paraId="6C69A256" w14:textId="2B85A0D3" w:rsidR="00DB24B9" w:rsidRDefault="00DB24B9" w:rsidP="00462300">
      <w:pPr>
        <w:spacing w:after="0" w:afterAutospacing="0"/>
        <w:jc w:val="left"/>
        <w:rPr>
          <w:rFonts w:cstheme="minorHAnsi"/>
        </w:rPr>
      </w:pPr>
    </w:p>
    <w:p w14:paraId="40778190" w14:textId="368CB438" w:rsidR="00DB24B9" w:rsidRDefault="00DB24B9" w:rsidP="00462300">
      <w:pPr>
        <w:spacing w:after="0" w:afterAutospacing="0"/>
        <w:jc w:val="left"/>
        <w:rPr>
          <w:rFonts w:cstheme="minorHAnsi"/>
          <w:b/>
          <w:bCs/>
          <w:u w:val="single"/>
        </w:rPr>
      </w:pPr>
      <w:r>
        <w:rPr>
          <w:rFonts w:cstheme="minorHAnsi"/>
          <w:b/>
          <w:bCs/>
          <w:u w:val="single"/>
        </w:rPr>
        <w:t xml:space="preserve">3 </w:t>
      </w:r>
      <w:r>
        <w:rPr>
          <w:rFonts w:cstheme="minorHAnsi"/>
          <w:b/>
          <w:bCs/>
          <w:u w:val="single"/>
        </w:rPr>
        <w:tab/>
        <w:t>DECLARATIONS OF INTEREST</w:t>
      </w:r>
    </w:p>
    <w:p w14:paraId="4EEA9DFC" w14:textId="2F42EDD5" w:rsidR="00BE5AD0" w:rsidRDefault="00BE5AD0" w:rsidP="00462300">
      <w:pPr>
        <w:spacing w:after="0" w:afterAutospacing="0"/>
        <w:jc w:val="left"/>
        <w:rPr>
          <w:rFonts w:cstheme="minorHAnsi"/>
        </w:rPr>
      </w:pPr>
      <w:r>
        <w:rPr>
          <w:rFonts w:cstheme="minorHAnsi"/>
        </w:rPr>
        <w:t>As and when required.</w:t>
      </w:r>
    </w:p>
    <w:p w14:paraId="35AACEDC" w14:textId="74CE9686" w:rsidR="00BE5AD0" w:rsidRDefault="00BE5AD0" w:rsidP="00462300">
      <w:pPr>
        <w:spacing w:after="0" w:afterAutospacing="0"/>
        <w:jc w:val="left"/>
        <w:rPr>
          <w:rFonts w:cstheme="minorHAnsi"/>
        </w:rPr>
      </w:pPr>
    </w:p>
    <w:p w14:paraId="34719342" w14:textId="1E69DB74" w:rsidR="00BE5AD0" w:rsidRDefault="00BE5AD0" w:rsidP="00462300">
      <w:pPr>
        <w:spacing w:after="0" w:afterAutospacing="0"/>
        <w:jc w:val="left"/>
        <w:rPr>
          <w:rFonts w:cstheme="minorHAnsi"/>
          <w:b/>
          <w:bCs/>
          <w:u w:val="single"/>
        </w:rPr>
      </w:pPr>
      <w:r>
        <w:rPr>
          <w:rFonts w:cstheme="minorHAnsi"/>
          <w:b/>
          <w:bCs/>
          <w:u w:val="single"/>
        </w:rPr>
        <w:t xml:space="preserve">4 </w:t>
      </w:r>
      <w:r>
        <w:rPr>
          <w:rFonts w:cstheme="minorHAnsi"/>
          <w:b/>
          <w:bCs/>
          <w:u w:val="single"/>
        </w:rPr>
        <w:tab/>
        <w:t>TO ACCEPT THE MINUTES OF THE MEETING HELD 2.2.21</w:t>
      </w:r>
    </w:p>
    <w:p w14:paraId="73BFC686" w14:textId="77777777" w:rsidR="000D1D02" w:rsidRDefault="00BD022D" w:rsidP="00462300">
      <w:pPr>
        <w:spacing w:after="0" w:afterAutospacing="0"/>
        <w:jc w:val="left"/>
        <w:rPr>
          <w:rFonts w:cstheme="minorHAnsi"/>
        </w:rPr>
      </w:pPr>
      <w:r>
        <w:rPr>
          <w:rFonts w:cstheme="minorHAnsi"/>
        </w:rPr>
        <w:t xml:space="preserve">Approved unanimously and will be signed by the Chairman </w:t>
      </w:r>
      <w:r w:rsidR="00986887">
        <w:rPr>
          <w:rFonts w:cstheme="minorHAnsi"/>
        </w:rPr>
        <w:t xml:space="preserve">as a true and accurate record </w:t>
      </w:r>
      <w:r>
        <w:rPr>
          <w:rFonts w:cstheme="minorHAnsi"/>
        </w:rPr>
        <w:t>and forwarded to the Clerk</w:t>
      </w:r>
      <w:r w:rsidR="00986887">
        <w:rPr>
          <w:rFonts w:cstheme="minorHAnsi"/>
        </w:rPr>
        <w:t>.</w:t>
      </w:r>
    </w:p>
    <w:p w14:paraId="4FC3376C" w14:textId="77777777" w:rsidR="000D1D02" w:rsidRDefault="000D1D02" w:rsidP="00462300">
      <w:pPr>
        <w:spacing w:after="0" w:afterAutospacing="0"/>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u w:val="single"/>
        </w:rPr>
        <w:t>Action: Chairman</w:t>
      </w:r>
      <w:r>
        <w:rPr>
          <w:rFonts w:cstheme="minorHAnsi"/>
        </w:rPr>
        <w:tab/>
      </w:r>
      <w:r>
        <w:rPr>
          <w:rFonts w:cstheme="minorHAnsi"/>
        </w:rPr>
        <w:tab/>
      </w:r>
    </w:p>
    <w:p w14:paraId="442FA721" w14:textId="79732E02" w:rsidR="00BD022D" w:rsidRPr="000D1D02" w:rsidRDefault="000D1D02" w:rsidP="00462300">
      <w:pPr>
        <w:spacing w:after="0" w:afterAutospacing="0"/>
        <w:jc w:val="left"/>
        <w:rPr>
          <w:rFonts w:cstheme="minorHAnsi"/>
        </w:rPr>
      </w:pPr>
      <w:r>
        <w:rPr>
          <w:rFonts w:cstheme="minorHAnsi"/>
          <w:b/>
          <w:bCs/>
          <w:u w:val="single"/>
        </w:rPr>
        <w:t xml:space="preserve">5 </w:t>
      </w:r>
      <w:r>
        <w:rPr>
          <w:rFonts w:cstheme="minorHAnsi"/>
          <w:b/>
          <w:bCs/>
          <w:u w:val="single"/>
        </w:rPr>
        <w:tab/>
        <w:t xml:space="preserve">TO </w:t>
      </w:r>
      <w:r w:rsidR="00BD022D">
        <w:rPr>
          <w:rFonts w:cstheme="minorHAnsi"/>
          <w:b/>
          <w:bCs/>
          <w:u w:val="single"/>
        </w:rPr>
        <w:t>RECEIVE REPORTS</w:t>
      </w:r>
      <w:r w:rsidR="00BD022D">
        <w:rPr>
          <w:rFonts w:cstheme="minorHAnsi"/>
          <w:b/>
          <w:bCs/>
        </w:rPr>
        <w:t>:</w:t>
      </w:r>
    </w:p>
    <w:p w14:paraId="15F78AB0" w14:textId="45CA1A96" w:rsidR="00BD022D" w:rsidRPr="00B5455E" w:rsidRDefault="00BD022D" w:rsidP="00BD022D">
      <w:pPr>
        <w:pStyle w:val="ListParagraph"/>
        <w:numPr>
          <w:ilvl w:val="0"/>
          <w:numId w:val="3"/>
        </w:numPr>
        <w:spacing w:after="0" w:afterAutospacing="0"/>
        <w:jc w:val="left"/>
        <w:rPr>
          <w:rFonts w:cstheme="minorHAnsi"/>
          <w:b/>
          <w:bCs/>
        </w:rPr>
      </w:pPr>
      <w:r>
        <w:rPr>
          <w:rFonts w:cstheme="minorHAnsi"/>
          <w:b/>
          <w:bCs/>
        </w:rPr>
        <w:t xml:space="preserve">Shropshire Cllr Hartin.  </w:t>
      </w:r>
      <w:r w:rsidR="00E1267E">
        <w:rPr>
          <w:rFonts w:cstheme="minorHAnsi"/>
        </w:rPr>
        <w:t xml:space="preserve">A meeting was held remotely on 25.2.21 and one item for discussion was the proposal to move the Council offices to </w:t>
      </w:r>
      <w:r w:rsidR="00B5455E">
        <w:rPr>
          <w:rFonts w:cstheme="minorHAnsi"/>
        </w:rPr>
        <w:t xml:space="preserve">another site in Shrewsbury, possibly </w:t>
      </w:r>
      <w:r w:rsidR="00E1267E">
        <w:rPr>
          <w:rFonts w:cstheme="minorHAnsi"/>
        </w:rPr>
        <w:t xml:space="preserve">the Pride Hill Centre, which was one of the shopping centres recently purchased by the Council.  </w:t>
      </w:r>
      <w:r w:rsidR="00B5455E">
        <w:rPr>
          <w:rFonts w:cstheme="minorHAnsi"/>
        </w:rPr>
        <w:t>The Shirehall was now too big for the reduced number of staff, and the site could be sold for demolition and development.</w:t>
      </w:r>
    </w:p>
    <w:p w14:paraId="756ABAB7" w14:textId="45B9CD2F" w:rsidR="00B5455E" w:rsidRDefault="00124A4F" w:rsidP="00B5455E">
      <w:pPr>
        <w:pStyle w:val="ListParagraph"/>
        <w:spacing w:after="0" w:afterAutospacing="0"/>
        <w:jc w:val="left"/>
        <w:rPr>
          <w:rFonts w:cstheme="minorHAnsi"/>
        </w:rPr>
      </w:pPr>
      <w:r>
        <w:rPr>
          <w:rFonts w:cstheme="minorHAnsi"/>
        </w:rPr>
        <w:t>Council Tax was due to be increased by 3.99%, rather than the maximum of 4.99%.</w:t>
      </w:r>
    </w:p>
    <w:p w14:paraId="2429B8E4" w14:textId="095EF6A8" w:rsidR="00124A4F" w:rsidRDefault="00124A4F" w:rsidP="009E4DFA">
      <w:pPr>
        <w:spacing w:after="0" w:afterAutospacing="0"/>
        <w:jc w:val="left"/>
        <w:rPr>
          <w:rFonts w:cstheme="minorHAnsi"/>
        </w:rPr>
      </w:pPr>
    </w:p>
    <w:p w14:paraId="1B2940C2" w14:textId="4EC9853D" w:rsidR="009E4DFA" w:rsidRPr="009E4DFA" w:rsidRDefault="009E4DFA" w:rsidP="009E4DFA">
      <w:pPr>
        <w:pStyle w:val="ListParagraph"/>
        <w:numPr>
          <w:ilvl w:val="0"/>
          <w:numId w:val="3"/>
        </w:numPr>
        <w:spacing w:after="0" w:afterAutospacing="0"/>
        <w:jc w:val="left"/>
        <w:rPr>
          <w:rFonts w:cstheme="minorHAnsi"/>
          <w:b/>
          <w:bCs/>
        </w:rPr>
      </w:pPr>
      <w:r>
        <w:rPr>
          <w:rFonts w:cstheme="minorHAnsi"/>
          <w:b/>
          <w:bCs/>
        </w:rPr>
        <w:t xml:space="preserve">SALC South Shropshire Area Committee.  </w:t>
      </w:r>
      <w:r>
        <w:rPr>
          <w:rFonts w:cstheme="minorHAnsi"/>
        </w:rPr>
        <w:t>Next meeting scheduled to be held remotely on 14.2.21.</w:t>
      </w:r>
    </w:p>
    <w:p w14:paraId="7F817EF5" w14:textId="36ED374C" w:rsidR="009E4DFA" w:rsidRDefault="009E4DFA" w:rsidP="009E4DFA">
      <w:pPr>
        <w:spacing w:after="0" w:afterAutospacing="0"/>
        <w:ind w:left="360"/>
        <w:jc w:val="left"/>
        <w:rPr>
          <w:rFonts w:cstheme="minorHAnsi"/>
          <w:b/>
          <w:bCs/>
        </w:rPr>
      </w:pPr>
    </w:p>
    <w:p w14:paraId="456F426A" w14:textId="5C019FF4" w:rsidR="009E4DFA" w:rsidRDefault="009E4DFA" w:rsidP="009E4DFA">
      <w:pPr>
        <w:pStyle w:val="ListParagraph"/>
        <w:numPr>
          <w:ilvl w:val="0"/>
          <w:numId w:val="3"/>
        </w:numPr>
        <w:spacing w:after="0" w:afterAutospacing="0"/>
        <w:jc w:val="left"/>
        <w:rPr>
          <w:rFonts w:cstheme="minorHAnsi"/>
          <w:b/>
          <w:bCs/>
        </w:rPr>
      </w:pPr>
      <w:r>
        <w:rPr>
          <w:rFonts w:cstheme="minorHAnsi"/>
          <w:b/>
          <w:bCs/>
        </w:rPr>
        <w:t>SALC Executive Committee.</w:t>
      </w:r>
      <w:r w:rsidR="00A438E0">
        <w:rPr>
          <w:rFonts w:cstheme="minorHAnsi"/>
          <w:b/>
          <w:bCs/>
        </w:rPr>
        <w:t xml:space="preserve">  </w:t>
      </w:r>
      <w:r w:rsidR="00630399">
        <w:rPr>
          <w:rFonts w:cstheme="minorHAnsi"/>
        </w:rPr>
        <w:t>Chairman had circulated extracts from the last meeting held 8.2.21.  An informative but disturbing presentation on the exploitation of children by drug dealers had been given by Sonya Jones from the National Charity “We are with You”.  Sonya was also the Service and Safeguarding Lead for the Charity in Shropshire.</w:t>
      </w:r>
    </w:p>
    <w:p w14:paraId="69455CF5" w14:textId="77777777" w:rsidR="009E4DFA" w:rsidRPr="009E4DFA" w:rsidRDefault="009E4DFA" w:rsidP="009E4DFA">
      <w:pPr>
        <w:pStyle w:val="ListParagraph"/>
        <w:rPr>
          <w:rFonts w:cstheme="minorHAnsi"/>
          <w:b/>
          <w:bCs/>
        </w:rPr>
      </w:pPr>
    </w:p>
    <w:p w14:paraId="6E4148A4" w14:textId="2FA17D3A" w:rsidR="00A438E0" w:rsidRPr="002455E4" w:rsidRDefault="009E4DFA" w:rsidP="00A438E0">
      <w:pPr>
        <w:pStyle w:val="ListParagraph"/>
        <w:numPr>
          <w:ilvl w:val="0"/>
          <w:numId w:val="3"/>
        </w:numPr>
        <w:spacing w:after="0" w:afterAutospacing="0"/>
        <w:jc w:val="left"/>
        <w:rPr>
          <w:rFonts w:cstheme="minorHAnsi"/>
          <w:b/>
          <w:bCs/>
        </w:rPr>
      </w:pPr>
      <w:r>
        <w:rPr>
          <w:rFonts w:cstheme="minorHAnsi"/>
          <w:b/>
          <w:bCs/>
        </w:rPr>
        <w:t>SALC/Shropshire Council Liaison Meeting.</w:t>
      </w:r>
      <w:r w:rsidR="00A438E0">
        <w:rPr>
          <w:rFonts w:cstheme="minorHAnsi"/>
        </w:rPr>
        <w:t xml:space="preserve"> </w:t>
      </w:r>
      <w:r w:rsidR="009B0D4A">
        <w:rPr>
          <w:rFonts w:cstheme="minorHAnsi"/>
        </w:rPr>
        <w:t xml:space="preserve">  Chairman had also circu</w:t>
      </w:r>
      <w:r w:rsidR="002455E4">
        <w:rPr>
          <w:rFonts w:cstheme="minorHAnsi"/>
        </w:rPr>
        <w:t>lated extracts from these Minutes</w:t>
      </w:r>
      <w:r w:rsidR="00480337">
        <w:rPr>
          <w:rFonts w:cstheme="minorHAnsi"/>
        </w:rPr>
        <w:t xml:space="preserve">.  Items discussed included: Library transformation, Community Governance Reviews, River Severn Partnership, </w:t>
      </w:r>
      <w:proofErr w:type="gramStart"/>
      <w:r w:rsidR="00480337">
        <w:rPr>
          <w:rFonts w:cstheme="minorHAnsi"/>
        </w:rPr>
        <w:t>Highways</w:t>
      </w:r>
      <w:proofErr w:type="gramEnd"/>
      <w:r w:rsidR="00480337">
        <w:rPr>
          <w:rFonts w:cstheme="minorHAnsi"/>
        </w:rPr>
        <w:t xml:space="preserve"> maintenance, Communications, and Update on Place Plans.</w:t>
      </w:r>
    </w:p>
    <w:p w14:paraId="41E184ED" w14:textId="77777777" w:rsidR="00480337" w:rsidRDefault="00480337" w:rsidP="00A438E0">
      <w:pPr>
        <w:spacing w:after="0" w:afterAutospacing="0"/>
        <w:jc w:val="left"/>
        <w:rPr>
          <w:rFonts w:cstheme="minorHAnsi"/>
          <w:b/>
          <w:bCs/>
          <w:u w:val="single"/>
        </w:rPr>
      </w:pPr>
    </w:p>
    <w:p w14:paraId="1802B4EE" w14:textId="15E65F45" w:rsidR="009E4DFA" w:rsidRDefault="00B817BB" w:rsidP="00A438E0">
      <w:pPr>
        <w:spacing w:after="0" w:afterAutospacing="0"/>
        <w:jc w:val="left"/>
        <w:rPr>
          <w:rFonts w:cstheme="minorHAnsi"/>
          <w:b/>
          <w:bCs/>
        </w:rPr>
      </w:pPr>
      <w:r>
        <w:rPr>
          <w:rFonts w:cstheme="minorHAnsi"/>
          <w:b/>
          <w:bCs/>
          <w:u w:val="single"/>
        </w:rPr>
        <w:t xml:space="preserve">6 </w:t>
      </w:r>
      <w:r>
        <w:rPr>
          <w:rFonts w:cstheme="minorHAnsi"/>
          <w:b/>
          <w:bCs/>
          <w:u w:val="single"/>
        </w:rPr>
        <w:tab/>
        <w:t>COUNCIL FINANCE</w:t>
      </w:r>
      <w:r>
        <w:rPr>
          <w:rFonts w:cstheme="minorHAnsi"/>
          <w:b/>
          <w:bCs/>
        </w:rPr>
        <w:t>:</w:t>
      </w:r>
    </w:p>
    <w:p w14:paraId="1699F6D7" w14:textId="031C4E91" w:rsidR="00B817BB" w:rsidRDefault="00B817BB" w:rsidP="00B817BB">
      <w:pPr>
        <w:pStyle w:val="ListParagraph"/>
        <w:numPr>
          <w:ilvl w:val="0"/>
          <w:numId w:val="4"/>
        </w:numPr>
        <w:spacing w:after="0" w:afterAutospacing="0"/>
        <w:jc w:val="left"/>
        <w:rPr>
          <w:rFonts w:cstheme="minorHAnsi"/>
          <w:b/>
          <w:bCs/>
        </w:rPr>
      </w:pPr>
      <w:r>
        <w:rPr>
          <w:rFonts w:cstheme="minorHAnsi"/>
          <w:b/>
          <w:bCs/>
        </w:rPr>
        <w:t>Account balances were reported as:</w:t>
      </w:r>
    </w:p>
    <w:p w14:paraId="6FFEB251" w14:textId="30AD845F" w:rsidR="00B817BB" w:rsidRDefault="00B817BB" w:rsidP="00B817BB">
      <w:pPr>
        <w:pStyle w:val="ListParagraph"/>
        <w:spacing w:after="0" w:afterAutospacing="0"/>
        <w:jc w:val="left"/>
        <w:rPr>
          <w:rFonts w:cstheme="minorHAnsi"/>
        </w:rPr>
      </w:pPr>
      <w:r>
        <w:rPr>
          <w:rFonts w:cstheme="minorHAnsi"/>
        </w:rPr>
        <w:t>Community (current)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£22,266.36</w:t>
      </w:r>
    </w:p>
    <w:p w14:paraId="0BBC01D0" w14:textId="5B57BF66" w:rsidR="00B817BB" w:rsidRDefault="00B817BB" w:rsidP="00B817BB">
      <w:pPr>
        <w:pStyle w:val="ListParagraph"/>
        <w:spacing w:after="0" w:afterAutospacing="0"/>
        <w:jc w:val="left"/>
        <w:rPr>
          <w:rFonts w:cstheme="minorHAnsi"/>
        </w:rPr>
      </w:pPr>
      <w:r>
        <w:rPr>
          <w:rFonts w:cstheme="minorHAnsi"/>
        </w:rPr>
        <w:tab/>
        <w:t>(includes £500 donation from Bucknell Café Committee and</w:t>
      </w:r>
    </w:p>
    <w:p w14:paraId="50568658" w14:textId="5C21C028" w:rsidR="00B817BB" w:rsidRDefault="00B817BB" w:rsidP="00B817BB">
      <w:pPr>
        <w:pStyle w:val="ListParagraph"/>
        <w:spacing w:after="0" w:afterAutospacing="0"/>
        <w:jc w:val="left"/>
        <w:rPr>
          <w:rFonts w:cstheme="minorHAnsi"/>
        </w:rPr>
      </w:pPr>
      <w:r>
        <w:rPr>
          <w:rFonts w:cstheme="minorHAnsi"/>
        </w:rPr>
        <w:tab/>
      </w:r>
      <w:r>
        <w:rPr>
          <w:rFonts w:cstheme="minorHAnsi"/>
        </w:rPr>
        <w:tab/>
        <w:t>£5 rent for Daffodil Lane)</w:t>
      </w:r>
      <w:r>
        <w:rPr>
          <w:rFonts w:cstheme="minorHAnsi"/>
        </w:rPr>
        <w:tab/>
      </w:r>
    </w:p>
    <w:p w14:paraId="15D5A69C" w14:textId="2614816B" w:rsidR="00B817BB" w:rsidRDefault="00B817BB" w:rsidP="00B817BB">
      <w:pPr>
        <w:pStyle w:val="ListParagraph"/>
        <w:spacing w:after="0" w:afterAutospacing="0"/>
        <w:jc w:val="left"/>
        <w:rPr>
          <w:rFonts w:cstheme="minorHAnsi"/>
        </w:rPr>
      </w:pPr>
      <w:r>
        <w:rPr>
          <w:rFonts w:cstheme="minorHAnsi"/>
        </w:rPr>
        <w:t>Business Savings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£11,016.09</w:t>
      </w:r>
    </w:p>
    <w:p w14:paraId="7BB5A70E" w14:textId="1061AA74" w:rsidR="00B817BB" w:rsidRDefault="00B817BB" w:rsidP="00B817BB">
      <w:pPr>
        <w:pStyle w:val="ListParagraph"/>
        <w:spacing w:after="0" w:afterAutospacing="0"/>
        <w:jc w:val="left"/>
        <w:rPr>
          <w:rFonts w:cstheme="minorHAnsi"/>
        </w:rPr>
      </w:pPr>
      <w:r>
        <w:rPr>
          <w:rFonts w:cstheme="minorHAnsi"/>
        </w:rPr>
        <w:tab/>
        <w:t>Of which:</w:t>
      </w:r>
      <w:r>
        <w:rPr>
          <w:rFonts w:cstheme="minorHAnsi"/>
        </w:rPr>
        <w:tab/>
      </w:r>
      <w:r w:rsidR="009B465C">
        <w:rPr>
          <w:rFonts w:cstheme="minorHAnsi"/>
        </w:rPr>
        <w:t>Parish Plan account</w:t>
      </w:r>
      <w:r w:rsidR="009B465C">
        <w:rPr>
          <w:rFonts w:cstheme="minorHAnsi"/>
        </w:rPr>
        <w:tab/>
      </w:r>
      <w:r w:rsidR="009B465C">
        <w:rPr>
          <w:rFonts w:cstheme="minorHAnsi"/>
        </w:rPr>
        <w:tab/>
        <w:t xml:space="preserve">        £78.14</w:t>
      </w:r>
    </w:p>
    <w:p w14:paraId="50A2D4FA" w14:textId="3595C2B1" w:rsidR="009B465C" w:rsidRDefault="009B465C" w:rsidP="00B817BB">
      <w:pPr>
        <w:pStyle w:val="ListParagraph"/>
        <w:spacing w:after="0" w:afterAutospacing="0"/>
        <w:jc w:val="left"/>
        <w:rPr>
          <w:rFonts w:cstheme="minorHAnsi"/>
        </w:rPr>
      </w:pPr>
      <w:r>
        <w:rPr>
          <w:rFonts w:cstheme="minorHAnsi"/>
        </w:rPr>
        <w:tab/>
      </w:r>
      <w:r>
        <w:rPr>
          <w:rFonts w:cstheme="minorHAnsi"/>
        </w:rPr>
        <w:tab/>
      </w:r>
      <w:r>
        <w:rPr>
          <w:rFonts w:cstheme="minorHAnsi"/>
        </w:rPr>
        <w:tab/>
        <w:t>Transparency Grant fund</w:t>
      </w:r>
      <w:r>
        <w:rPr>
          <w:rFonts w:cstheme="minorHAnsi"/>
        </w:rPr>
        <w:tab/>
        <w:t xml:space="preserve">      £544.91</w:t>
      </w:r>
    </w:p>
    <w:p w14:paraId="71F9C6D2" w14:textId="3B8E40FB" w:rsidR="009B465C" w:rsidRDefault="009B465C" w:rsidP="00B817BB">
      <w:pPr>
        <w:pStyle w:val="ListParagraph"/>
        <w:spacing w:after="0" w:afterAutospacing="0"/>
        <w:jc w:val="left"/>
        <w:rPr>
          <w:rFonts w:cstheme="minorHAnsi"/>
        </w:rPr>
      </w:pPr>
      <w:r>
        <w:rPr>
          <w:rFonts w:cstheme="minorHAnsi"/>
        </w:rPr>
        <w:lastRenderedPageBreak/>
        <w:tab/>
      </w:r>
      <w:r>
        <w:rPr>
          <w:rFonts w:cstheme="minorHAnsi"/>
        </w:rPr>
        <w:tab/>
      </w:r>
      <w:r>
        <w:rPr>
          <w:rFonts w:cstheme="minorHAnsi"/>
        </w:rPr>
        <w:tab/>
        <w:t>Parish Council account</w:t>
      </w:r>
      <w:r>
        <w:rPr>
          <w:rFonts w:cstheme="minorHAnsi"/>
        </w:rPr>
        <w:tab/>
      </w:r>
      <w:r>
        <w:rPr>
          <w:rFonts w:cstheme="minorHAnsi"/>
        </w:rPr>
        <w:tab/>
        <w:t>£10,393.87.</w:t>
      </w:r>
    </w:p>
    <w:p w14:paraId="267C1E47" w14:textId="6FA76A8C" w:rsidR="009B465C" w:rsidRDefault="009B465C" w:rsidP="009B465C">
      <w:pPr>
        <w:spacing w:after="0" w:afterAutospacing="0"/>
        <w:jc w:val="left"/>
        <w:rPr>
          <w:rFonts w:cstheme="minorHAnsi"/>
        </w:rPr>
      </w:pPr>
    </w:p>
    <w:p w14:paraId="04AF6144" w14:textId="3A6EE3AB" w:rsidR="009B465C" w:rsidRPr="009B465C" w:rsidRDefault="009B465C" w:rsidP="009B465C">
      <w:pPr>
        <w:pStyle w:val="ListParagraph"/>
        <w:numPr>
          <w:ilvl w:val="0"/>
          <w:numId w:val="4"/>
        </w:numPr>
        <w:spacing w:after="0" w:afterAutospacing="0"/>
        <w:jc w:val="left"/>
        <w:rPr>
          <w:rFonts w:cstheme="minorHAnsi"/>
          <w:b/>
          <w:bCs/>
        </w:rPr>
      </w:pPr>
      <w:r>
        <w:rPr>
          <w:rFonts w:cstheme="minorHAnsi"/>
          <w:b/>
          <w:bCs/>
        </w:rPr>
        <w:t>It was agreed unanimously to pay the following:</w:t>
      </w:r>
    </w:p>
    <w:p w14:paraId="4B20EE90" w14:textId="252AF258" w:rsidR="009B465C" w:rsidRDefault="009B465C" w:rsidP="009B465C">
      <w:pPr>
        <w:pStyle w:val="ListParagraph"/>
        <w:spacing w:after="0" w:afterAutospacing="0"/>
        <w:jc w:val="left"/>
        <w:rPr>
          <w:rFonts w:cstheme="minorHAnsi"/>
        </w:rPr>
      </w:pPr>
      <w:r>
        <w:rPr>
          <w:rFonts w:cstheme="minorHAnsi"/>
        </w:rPr>
        <w:t>N Adams (salary February)</w:t>
      </w:r>
      <w:r>
        <w:rPr>
          <w:rFonts w:cstheme="minorHAnsi"/>
        </w:rPr>
        <w:tab/>
      </w:r>
      <w:r>
        <w:rPr>
          <w:rFonts w:cstheme="minorHAnsi"/>
        </w:rPr>
        <w:tab/>
      </w:r>
      <w:r>
        <w:rPr>
          <w:rFonts w:cstheme="minorHAnsi"/>
        </w:rPr>
        <w:tab/>
        <w:t>)</w:t>
      </w:r>
      <w:r>
        <w:rPr>
          <w:rFonts w:cstheme="minorHAnsi"/>
        </w:rPr>
        <w:tab/>
      </w:r>
      <w:r>
        <w:rPr>
          <w:rFonts w:cstheme="minorHAnsi"/>
        </w:rPr>
        <w:tab/>
      </w:r>
      <w:r>
        <w:rPr>
          <w:rFonts w:cstheme="minorHAnsi"/>
        </w:rPr>
        <w:tab/>
      </w:r>
      <w:r>
        <w:rPr>
          <w:rFonts w:cstheme="minorHAnsi"/>
        </w:rPr>
        <w:tab/>
        <w:t>£372.11</w:t>
      </w:r>
    </w:p>
    <w:p w14:paraId="7B9FE113" w14:textId="6F019DB5" w:rsidR="009B465C" w:rsidRDefault="009B465C" w:rsidP="009B465C">
      <w:pPr>
        <w:pStyle w:val="ListParagraph"/>
        <w:spacing w:after="0" w:afterAutospacing="0"/>
        <w:jc w:val="left"/>
        <w:rPr>
          <w:rFonts w:cstheme="minorHAnsi"/>
        </w:rPr>
      </w:pPr>
      <w:r>
        <w:rPr>
          <w:rFonts w:cstheme="minorHAnsi"/>
        </w:rPr>
        <w:t>HMRC (PAYE February)</w:t>
      </w:r>
      <w:r>
        <w:rPr>
          <w:rFonts w:cstheme="minorHAnsi"/>
        </w:rPr>
        <w:tab/>
      </w:r>
      <w:r>
        <w:rPr>
          <w:rFonts w:cstheme="minorHAnsi"/>
        </w:rPr>
        <w:tab/>
      </w:r>
      <w:r>
        <w:rPr>
          <w:rFonts w:cstheme="minorHAnsi"/>
        </w:rPr>
        <w:tab/>
      </w:r>
      <w:r>
        <w:rPr>
          <w:rFonts w:cstheme="minorHAnsi"/>
        </w:rPr>
        <w:tab/>
        <w:t>)</w:t>
      </w:r>
      <w:r>
        <w:rPr>
          <w:rFonts w:cstheme="minorHAnsi"/>
        </w:rPr>
        <w:tab/>
      </w:r>
      <w:r>
        <w:rPr>
          <w:rFonts w:cstheme="minorHAnsi"/>
        </w:rPr>
        <w:tab/>
      </w:r>
      <w:r>
        <w:rPr>
          <w:rFonts w:cstheme="minorHAnsi"/>
        </w:rPr>
        <w:tab/>
      </w:r>
      <w:proofErr w:type="gramStart"/>
      <w:r>
        <w:rPr>
          <w:rFonts w:cstheme="minorHAnsi"/>
        </w:rPr>
        <w:tab/>
        <w:t xml:space="preserve">  £</w:t>
      </w:r>
      <w:proofErr w:type="gramEnd"/>
      <w:r>
        <w:rPr>
          <w:rFonts w:cstheme="minorHAnsi"/>
        </w:rPr>
        <w:t>53.60</w:t>
      </w:r>
    </w:p>
    <w:p w14:paraId="2C0C230A" w14:textId="2DCC0E46" w:rsidR="009B465C" w:rsidRDefault="009B465C" w:rsidP="009B465C">
      <w:pPr>
        <w:pStyle w:val="ListParagraph"/>
        <w:spacing w:after="0" w:afterAutospacing="0"/>
        <w:jc w:val="left"/>
        <w:rPr>
          <w:rFonts w:cstheme="minorHAnsi"/>
        </w:rPr>
      </w:pPr>
      <w:r>
        <w:rPr>
          <w:rFonts w:cstheme="minorHAnsi"/>
        </w:rPr>
        <w:t>R Davies (grounds maintenance February)</w:t>
      </w:r>
      <w:r>
        <w:rPr>
          <w:rFonts w:cstheme="minorHAnsi"/>
        </w:rPr>
        <w:tab/>
      </w:r>
      <w:r>
        <w:rPr>
          <w:rFonts w:cstheme="minorHAnsi"/>
        </w:rPr>
        <w:tab/>
      </w:r>
      <w:r>
        <w:rPr>
          <w:rFonts w:cstheme="minorHAnsi"/>
        </w:rPr>
        <w:tab/>
      </w:r>
      <w:r>
        <w:rPr>
          <w:rFonts w:cstheme="minorHAnsi"/>
        </w:rPr>
        <w:tab/>
      </w:r>
      <w:r>
        <w:rPr>
          <w:rFonts w:cstheme="minorHAnsi"/>
        </w:rPr>
        <w:tab/>
        <w:t>£108.50</w:t>
      </w:r>
    </w:p>
    <w:p w14:paraId="084C616F" w14:textId="12DEF415" w:rsidR="009B465C" w:rsidRDefault="009B465C" w:rsidP="009B465C">
      <w:pPr>
        <w:pStyle w:val="ListParagraph"/>
        <w:spacing w:after="0" w:afterAutospacing="0"/>
        <w:jc w:val="left"/>
        <w:rPr>
          <w:rFonts w:cstheme="minorHAnsi"/>
        </w:rPr>
      </w:pPr>
      <w:r>
        <w:rPr>
          <w:rFonts w:cstheme="minorHAnsi"/>
        </w:rPr>
        <w:t>Shropshire Council (energy charge</w:t>
      </w:r>
      <w:r w:rsidR="00963870">
        <w:rPr>
          <w:rFonts w:cstheme="minorHAnsi"/>
        </w:rPr>
        <w:t xml:space="preserve"> Jan – March 2021)</w:t>
      </w:r>
      <w:r w:rsidR="00963870">
        <w:rPr>
          <w:rFonts w:cstheme="minorHAnsi"/>
        </w:rPr>
        <w:tab/>
      </w:r>
      <w:r w:rsidR="00963870">
        <w:rPr>
          <w:rFonts w:cstheme="minorHAnsi"/>
        </w:rPr>
        <w:tab/>
      </w:r>
      <w:r w:rsidR="00963870">
        <w:rPr>
          <w:rFonts w:cstheme="minorHAnsi"/>
        </w:rPr>
        <w:tab/>
      </w:r>
      <w:r w:rsidR="00963870">
        <w:rPr>
          <w:rFonts w:cstheme="minorHAnsi"/>
        </w:rPr>
        <w:tab/>
        <w:t>£249.84</w:t>
      </w:r>
    </w:p>
    <w:p w14:paraId="0E468BA5" w14:textId="506C9911" w:rsidR="00963870" w:rsidRDefault="00963870" w:rsidP="009B465C">
      <w:pPr>
        <w:pStyle w:val="ListParagraph"/>
        <w:spacing w:after="0" w:afterAutospacing="0"/>
        <w:jc w:val="left"/>
        <w:rPr>
          <w:rFonts w:cstheme="minorHAnsi"/>
        </w:rPr>
      </w:pPr>
      <w:r>
        <w:rPr>
          <w:rFonts w:cstheme="minorHAnsi"/>
        </w:rPr>
        <w:tab/>
        <w:t>(includes £41.64 recoverable VAT)</w:t>
      </w:r>
      <w:r w:rsidR="00CC1EA1">
        <w:rPr>
          <w:rFonts w:cstheme="minorHAnsi"/>
        </w:rPr>
        <w:t>.</w:t>
      </w:r>
    </w:p>
    <w:p w14:paraId="71390AAC" w14:textId="345B5F19" w:rsidR="00CC1EA1" w:rsidRDefault="00CC1EA1" w:rsidP="009B465C">
      <w:pPr>
        <w:pStyle w:val="ListParagraph"/>
        <w:spacing w:after="0" w:afterAutospacing="0"/>
        <w:jc w:val="left"/>
        <w:rPr>
          <w:rFonts w:cstheme="minorHAnsi"/>
        </w:rPr>
      </w:pPr>
    </w:p>
    <w:p w14:paraId="305C0A3D" w14:textId="787EBD61" w:rsidR="00CC1EA1" w:rsidRPr="00136DE7" w:rsidRDefault="00CC1EA1" w:rsidP="00CC1EA1">
      <w:pPr>
        <w:pStyle w:val="ListParagraph"/>
        <w:numPr>
          <w:ilvl w:val="0"/>
          <w:numId w:val="4"/>
        </w:numPr>
        <w:spacing w:after="0" w:afterAutospacing="0"/>
        <w:jc w:val="left"/>
        <w:rPr>
          <w:rFonts w:cstheme="minorHAnsi"/>
          <w:b/>
          <w:bCs/>
        </w:rPr>
      </w:pPr>
      <w:r>
        <w:rPr>
          <w:rFonts w:cstheme="minorHAnsi"/>
          <w:b/>
          <w:bCs/>
        </w:rPr>
        <w:t xml:space="preserve">Forward budget plan – condition of mower.  </w:t>
      </w:r>
      <w:r w:rsidR="008E4A9C">
        <w:rPr>
          <w:rFonts w:cstheme="minorHAnsi"/>
        </w:rPr>
        <w:t>The mower had recently been serviced and it was reported that the bearing on the cutters was wearing out.  Cllr Owen to establish whether it was economical to have it repaired or better to buy a new mower, and would obtain quotes</w:t>
      </w:r>
      <w:r w:rsidR="00136DE7">
        <w:rPr>
          <w:rFonts w:cstheme="minorHAnsi"/>
        </w:rPr>
        <w:t>.  If a new one was purchased it should be more of a commercial model.</w:t>
      </w:r>
      <w:r w:rsidR="00136DE7">
        <w:rPr>
          <w:rFonts w:cstheme="minorHAnsi"/>
        </w:rPr>
        <w:tab/>
      </w:r>
      <w:r w:rsidR="00136DE7">
        <w:rPr>
          <w:rFonts w:cstheme="minorHAnsi"/>
        </w:rPr>
        <w:tab/>
      </w:r>
      <w:r w:rsidR="00136DE7">
        <w:rPr>
          <w:rFonts w:cstheme="minorHAnsi"/>
        </w:rPr>
        <w:tab/>
      </w:r>
      <w:r w:rsidR="00136DE7">
        <w:rPr>
          <w:rFonts w:cstheme="minorHAnsi"/>
        </w:rPr>
        <w:tab/>
      </w:r>
      <w:r w:rsidR="00136DE7">
        <w:rPr>
          <w:rFonts w:cstheme="minorHAnsi"/>
        </w:rPr>
        <w:tab/>
      </w:r>
      <w:r w:rsidR="00136DE7">
        <w:rPr>
          <w:rFonts w:cstheme="minorHAnsi"/>
        </w:rPr>
        <w:tab/>
      </w:r>
      <w:r w:rsidR="00136DE7">
        <w:rPr>
          <w:rFonts w:cstheme="minorHAnsi"/>
          <w:u w:val="single"/>
        </w:rPr>
        <w:t>Action: Cllr Owen</w:t>
      </w:r>
    </w:p>
    <w:p w14:paraId="31342195" w14:textId="7572D23A" w:rsidR="00136DE7" w:rsidRDefault="00136DE7" w:rsidP="00136DE7">
      <w:pPr>
        <w:spacing w:after="0" w:afterAutospacing="0"/>
        <w:jc w:val="left"/>
        <w:rPr>
          <w:rFonts w:cstheme="minorHAnsi"/>
        </w:rPr>
      </w:pPr>
    </w:p>
    <w:p w14:paraId="50F8047D" w14:textId="03B0385E" w:rsidR="00136DE7" w:rsidRPr="00136DE7" w:rsidRDefault="00136DE7" w:rsidP="00136DE7">
      <w:pPr>
        <w:pStyle w:val="ListParagraph"/>
        <w:numPr>
          <w:ilvl w:val="0"/>
          <w:numId w:val="4"/>
        </w:numPr>
        <w:spacing w:after="0" w:afterAutospacing="0"/>
        <w:jc w:val="left"/>
        <w:rPr>
          <w:rFonts w:cstheme="minorHAnsi"/>
          <w:b/>
          <w:bCs/>
        </w:rPr>
      </w:pPr>
      <w:r>
        <w:rPr>
          <w:rFonts w:cstheme="minorHAnsi"/>
          <w:b/>
          <w:bCs/>
        </w:rPr>
        <w:t xml:space="preserve">Quotes for mowing recreation ground.  </w:t>
      </w:r>
      <w:r>
        <w:rPr>
          <w:rFonts w:cstheme="minorHAnsi"/>
        </w:rPr>
        <w:t>Cllr Edwards had obtained the following quotes:</w:t>
      </w:r>
    </w:p>
    <w:p w14:paraId="31C36752" w14:textId="78F1AD83" w:rsidR="00136DE7" w:rsidRDefault="00136DE7" w:rsidP="00136DE7">
      <w:pPr>
        <w:pStyle w:val="ListParagraph"/>
        <w:jc w:val="left"/>
        <w:rPr>
          <w:rFonts w:cstheme="minorHAnsi"/>
        </w:rPr>
      </w:pPr>
      <w:r>
        <w:rPr>
          <w:rFonts w:cstheme="minorHAnsi"/>
        </w:rPr>
        <w:t>Countrywide</w:t>
      </w:r>
      <w:r>
        <w:rPr>
          <w:rFonts w:cstheme="minorHAnsi"/>
        </w:rPr>
        <w:tab/>
      </w:r>
      <w:r>
        <w:rPr>
          <w:rFonts w:cstheme="minorHAnsi"/>
        </w:rPr>
        <w:tab/>
      </w:r>
      <w:r>
        <w:rPr>
          <w:rFonts w:cstheme="minorHAnsi"/>
        </w:rPr>
        <w:tab/>
        <w:t>£100 per cut + VAT</w:t>
      </w:r>
    </w:p>
    <w:p w14:paraId="6A9A8548" w14:textId="7E95E24B" w:rsidR="00136DE7" w:rsidRDefault="00136DE7" w:rsidP="00136DE7">
      <w:pPr>
        <w:pStyle w:val="ListParagraph"/>
        <w:jc w:val="left"/>
        <w:rPr>
          <w:rFonts w:cstheme="minorHAnsi"/>
        </w:rPr>
      </w:pPr>
      <w:r>
        <w:rPr>
          <w:rFonts w:cstheme="minorHAnsi"/>
        </w:rPr>
        <w:t>Bucknell Nurseries</w:t>
      </w:r>
      <w:r>
        <w:rPr>
          <w:rFonts w:cstheme="minorHAnsi"/>
        </w:rPr>
        <w:tab/>
      </w:r>
      <w:proofErr w:type="gramStart"/>
      <w:r>
        <w:rPr>
          <w:rFonts w:cstheme="minorHAnsi"/>
        </w:rPr>
        <w:tab/>
        <w:t xml:space="preserve">  £</w:t>
      </w:r>
      <w:proofErr w:type="gramEnd"/>
      <w:r>
        <w:rPr>
          <w:rFonts w:cstheme="minorHAnsi"/>
        </w:rPr>
        <w:t>95   “     “    “    “</w:t>
      </w:r>
    </w:p>
    <w:p w14:paraId="57174E4E" w14:textId="3680F8FA" w:rsidR="00136DE7" w:rsidRDefault="00136DE7" w:rsidP="00136DE7">
      <w:pPr>
        <w:pStyle w:val="ListParagraph"/>
        <w:jc w:val="left"/>
        <w:rPr>
          <w:rFonts w:cstheme="minorHAnsi"/>
        </w:rPr>
      </w:pPr>
      <w:r>
        <w:rPr>
          <w:rFonts w:cstheme="minorHAnsi"/>
        </w:rPr>
        <w:t>Chris Trantor</w:t>
      </w:r>
      <w:r>
        <w:rPr>
          <w:rFonts w:cstheme="minorHAnsi"/>
        </w:rPr>
        <w:tab/>
      </w:r>
      <w:r>
        <w:rPr>
          <w:rFonts w:cstheme="minorHAnsi"/>
        </w:rPr>
        <w:tab/>
      </w:r>
      <w:proofErr w:type="gramStart"/>
      <w:r>
        <w:rPr>
          <w:rFonts w:cstheme="minorHAnsi"/>
        </w:rPr>
        <w:tab/>
        <w:t xml:space="preserve">  £</w:t>
      </w:r>
      <w:proofErr w:type="gramEnd"/>
      <w:r>
        <w:rPr>
          <w:rFonts w:cstheme="minorHAnsi"/>
        </w:rPr>
        <w:t>85   “     “</w:t>
      </w:r>
    </w:p>
    <w:p w14:paraId="0CDC5375" w14:textId="7B7A71AA" w:rsidR="00136DE7" w:rsidRDefault="00136DE7" w:rsidP="00136DE7">
      <w:pPr>
        <w:pStyle w:val="ListParagraph"/>
        <w:jc w:val="left"/>
        <w:rPr>
          <w:rFonts w:cstheme="minorHAnsi"/>
        </w:rPr>
      </w:pPr>
    </w:p>
    <w:p w14:paraId="23676F82" w14:textId="3C7771BF" w:rsidR="00136DE7" w:rsidRPr="006A18AF" w:rsidRDefault="00136DE7" w:rsidP="00136DE7">
      <w:pPr>
        <w:pStyle w:val="ListParagraph"/>
        <w:jc w:val="left"/>
        <w:rPr>
          <w:rFonts w:cstheme="minorHAnsi"/>
          <w:u w:val="single"/>
        </w:rPr>
      </w:pPr>
      <w:r>
        <w:rPr>
          <w:rFonts w:cstheme="minorHAnsi"/>
        </w:rPr>
        <w:t>It was agreed to award the contract to Chris Trantor, with the usual 50% grant from the Parish Council to the Memorial Hall Committee</w:t>
      </w:r>
      <w:r w:rsidR="00AF0F6E">
        <w:rPr>
          <w:rFonts w:cstheme="minorHAnsi"/>
        </w:rPr>
        <w:t>.</w:t>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u w:val="single"/>
        </w:rPr>
        <w:t>Action: Clerk</w:t>
      </w:r>
    </w:p>
    <w:p w14:paraId="1A6F0FF2" w14:textId="46F78059" w:rsidR="00136DE7" w:rsidRDefault="0025206A" w:rsidP="0025206A">
      <w:pPr>
        <w:jc w:val="left"/>
        <w:rPr>
          <w:rFonts w:cstheme="minorHAnsi"/>
        </w:rPr>
      </w:pPr>
      <w:r>
        <w:rPr>
          <w:rFonts w:cstheme="minorHAnsi"/>
          <w:b/>
          <w:bCs/>
          <w:u w:val="single"/>
        </w:rPr>
        <w:t xml:space="preserve">7 </w:t>
      </w:r>
      <w:r>
        <w:rPr>
          <w:rFonts w:cstheme="minorHAnsi"/>
          <w:b/>
          <w:bCs/>
          <w:u w:val="single"/>
        </w:rPr>
        <w:tab/>
        <w:t>ROADS/STREETSCENE</w:t>
      </w:r>
      <w:r>
        <w:rPr>
          <w:rFonts w:cstheme="minorHAnsi"/>
          <w:b/>
          <w:bCs/>
        </w:rPr>
        <w:t xml:space="preserve">: </w:t>
      </w:r>
      <w:r>
        <w:rPr>
          <w:rFonts w:cstheme="minorHAnsi"/>
          <w:b/>
          <w:bCs/>
        </w:rPr>
        <w:br/>
        <w:t>(a)</w:t>
      </w:r>
      <w:r>
        <w:rPr>
          <w:rFonts w:cstheme="minorHAnsi"/>
          <w:b/>
          <w:bCs/>
        </w:rPr>
        <w:tab/>
        <w:t xml:space="preserve">Letter to Highways dated 11.1.21.  </w:t>
      </w:r>
      <w:r>
        <w:rPr>
          <w:rFonts w:cstheme="minorHAnsi"/>
        </w:rPr>
        <w:t>Nothing to report at present.</w:t>
      </w:r>
    </w:p>
    <w:p w14:paraId="20039F17" w14:textId="2959688B" w:rsidR="0025206A" w:rsidRDefault="0025206A" w:rsidP="006A18AF">
      <w:pPr>
        <w:ind w:left="720" w:hanging="720"/>
        <w:jc w:val="left"/>
        <w:rPr>
          <w:rFonts w:cstheme="minorHAnsi"/>
        </w:rPr>
      </w:pPr>
      <w:r>
        <w:rPr>
          <w:rFonts w:cstheme="minorHAnsi"/>
          <w:b/>
          <w:bCs/>
        </w:rPr>
        <w:t>(b)</w:t>
      </w:r>
      <w:r>
        <w:rPr>
          <w:rFonts w:cstheme="minorHAnsi"/>
          <w:b/>
          <w:bCs/>
        </w:rPr>
        <w:tab/>
        <w:t xml:space="preserve">Flooding in the parish.  </w:t>
      </w:r>
      <w:r>
        <w:rPr>
          <w:rFonts w:cstheme="minorHAnsi"/>
        </w:rPr>
        <w:t>Nothing to report at present</w:t>
      </w:r>
      <w:r w:rsidR="006A18AF">
        <w:rPr>
          <w:rFonts w:cstheme="minorHAnsi"/>
        </w:rPr>
        <w:t>, although a meeting of the Flood Action Group had been held on 24</w:t>
      </w:r>
      <w:r w:rsidR="006A18AF" w:rsidRPr="006A18AF">
        <w:rPr>
          <w:rFonts w:cstheme="minorHAnsi"/>
          <w:vertAlign w:val="superscript"/>
        </w:rPr>
        <w:t>th</w:t>
      </w:r>
      <w:r w:rsidR="006A18AF">
        <w:rPr>
          <w:rFonts w:cstheme="minorHAnsi"/>
        </w:rPr>
        <w:t xml:space="preserve"> February with the Environment Agency and the National Flood Forum.</w:t>
      </w:r>
    </w:p>
    <w:p w14:paraId="7F62314E" w14:textId="0C0FFDF6" w:rsidR="006A18AF" w:rsidRPr="006A18AF" w:rsidRDefault="0025206A" w:rsidP="0025206A">
      <w:pPr>
        <w:jc w:val="left"/>
        <w:rPr>
          <w:rFonts w:cstheme="minorHAnsi"/>
          <w:u w:val="single"/>
        </w:rPr>
      </w:pPr>
      <w:r>
        <w:rPr>
          <w:rFonts w:cstheme="minorHAnsi"/>
          <w:b/>
          <w:bCs/>
        </w:rPr>
        <w:t>(c)</w:t>
      </w:r>
      <w:r>
        <w:rPr>
          <w:rFonts w:cstheme="minorHAnsi"/>
          <w:b/>
          <w:bCs/>
        </w:rPr>
        <w:tab/>
        <w:t xml:space="preserve">Street Lamp failures.  </w:t>
      </w:r>
      <w:r>
        <w:rPr>
          <w:rFonts w:cstheme="minorHAnsi"/>
        </w:rPr>
        <w:t xml:space="preserve">All working perfectly.  </w:t>
      </w:r>
      <w:r w:rsidR="00BF0029">
        <w:rPr>
          <w:rFonts w:cstheme="minorHAnsi"/>
        </w:rPr>
        <w:br/>
      </w:r>
      <w:r w:rsidR="00BF0029">
        <w:rPr>
          <w:rFonts w:cstheme="minorHAnsi"/>
        </w:rPr>
        <w:tab/>
      </w:r>
      <w:r w:rsidR="00BF0029">
        <w:rPr>
          <w:rFonts w:cstheme="minorHAnsi"/>
          <w:b/>
          <w:bCs/>
        </w:rPr>
        <w:t xml:space="preserve">Replacement light in Redlake Place.  </w:t>
      </w:r>
      <w:r w:rsidR="00283031">
        <w:rPr>
          <w:rFonts w:cstheme="minorHAnsi"/>
        </w:rPr>
        <w:t xml:space="preserve">Cllr C Davies reported that the new street light was in place and waiting </w:t>
      </w:r>
      <w:r w:rsidR="00283031">
        <w:rPr>
          <w:rFonts w:cstheme="minorHAnsi"/>
        </w:rPr>
        <w:tab/>
        <w:t>for the power supply to be connected.</w:t>
      </w:r>
      <w:r w:rsidR="006A18AF">
        <w:rPr>
          <w:rFonts w:cstheme="minorHAnsi"/>
        </w:rPr>
        <w:t xml:space="preserve">  This should be coordinated with the Redlake Place resurfacing.</w:t>
      </w:r>
      <w:r w:rsidR="006A18AF">
        <w:rPr>
          <w:rFonts w:cstheme="minorHAnsi"/>
        </w:rPr>
        <w:br/>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u w:val="single"/>
        </w:rPr>
        <w:t>Action: Chair</w:t>
      </w:r>
    </w:p>
    <w:p w14:paraId="4F44DCF9" w14:textId="0C025FE8" w:rsidR="00283031" w:rsidRDefault="00283031" w:rsidP="0025206A">
      <w:pPr>
        <w:jc w:val="left"/>
        <w:rPr>
          <w:rFonts w:cstheme="minorHAnsi"/>
          <w:u w:val="single"/>
        </w:rPr>
      </w:pPr>
      <w:r>
        <w:rPr>
          <w:rFonts w:cstheme="minorHAnsi"/>
          <w:b/>
          <w:bCs/>
        </w:rPr>
        <w:t>(d)</w:t>
      </w:r>
      <w:r>
        <w:rPr>
          <w:rFonts w:cstheme="minorHAnsi"/>
          <w:b/>
          <w:bCs/>
        </w:rPr>
        <w:tab/>
        <w:t xml:space="preserve">Replacement white posts on the Causeway.  </w:t>
      </w:r>
      <w:r>
        <w:rPr>
          <w:rFonts w:cstheme="minorHAnsi"/>
        </w:rPr>
        <w:t xml:space="preserve">Cllr Owen </w:t>
      </w:r>
      <w:r w:rsidR="00C722AC">
        <w:rPr>
          <w:rFonts w:cstheme="minorHAnsi"/>
        </w:rPr>
        <w:t>wa</w:t>
      </w:r>
      <w:r>
        <w:rPr>
          <w:rFonts w:cstheme="minorHAnsi"/>
        </w:rPr>
        <w:t>s getting quotes.</w:t>
      </w:r>
      <w:r>
        <w:rPr>
          <w:rFonts w:cstheme="minorHAnsi"/>
        </w:rPr>
        <w:br/>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u w:val="single"/>
        </w:rPr>
        <w:t>Action: Cllr Owen</w:t>
      </w:r>
    </w:p>
    <w:p w14:paraId="0AC8036D" w14:textId="236B94F2" w:rsidR="00283031" w:rsidRDefault="00283031" w:rsidP="000C383A">
      <w:pPr>
        <w:ind w:left="720" w:hanging="720"/>
        <w:jc w:val="left"/>
        <w:rPr>
          <w:rFonts w:cstheme="minorHAnsi"/>
        </w:rPr>
      </w:pPr>
      <w:r>
        <w:rPr>
          <w:rFonts w:cstheme="minorHAnsi"/>
          <w:b/>
          <w:bCs/>
        </w:rPr>
        <w:t>(e)</w:t>
      </w:r>
      <w:r>
        <w:rPr>
          <w:rFonts w:cstheme="minorHAnsi"/>
          <w:b/>
          <w:bCs/>
        </w:rPr>
        <w:tab/>
        <w:t xml:space="preserve">Chairman’s letter to the police requesting official monitoring of traffic speed.  </w:t>
      </w:r>
      <w:r w:rsidR="000C383A">
        <w:rPr>
          <w:rFonts w:cstheme="minorHAnsi"/>
        </w:rPr>
        <w:t xml:space="preserve">Chairman reported that </w:t>
      </w:r>
      <w:r w:rsidR="006A18AF">
        <w:rPr>
          <w:rFonts w:cstheme="minorHAnsi"/>
        </w:rPr>
        <w:t xml:space="preserve">he was liaising with PCSO </w:t>
      </w:r>
      <w:r w:rsidR="000C383A">
        <w:rPr>
          <w:rFonts w:cstheme="minorHAnsi"/>
        </w:rPr>
        <w:t>Shaun Culli</w:t>
      </w:r>
      <w:r w:rsidR="006A18AF">
        <w:rPr>
          <w:rFonts w:cstheme="minorHAnsi"/>
        </w:rPr>
        <w:t>s</w:t>
      </w:r>
      <w:r w:rsidR="000C383A">
        <w:rPr>
          <w:rFonts w:cstheme="minorHAnsi"/>
        </w:rPr>
        <w:t xml:space="preserve">s </w:t>
      </w:r>
      <w:r w:rsidR="006A18AF">
        <w:rPr>
          <w:rFonts w:cstheme="minorHAnsi"/>
        </w:rPr>
        <w:t>on</w:t>
      </w:r>
      <w:r w:rsidR="000C383A">
        <w:rPr>
          <w:rFonts w:cstheme="minorHAnsi"/>
        </w:rPr>
        <w:t xml:space="preserve"> this.</w:t>
      </w:r>
    </w:p>
    <w:p w14:paraId="2BAD67C9" w14:textId="332AE8E6" w:rsidR="000C383A" w:rsidRDefault="000C383A" w:rsidP="000C383A">
      <w:pPr>
        <w:ind w:left="720" w:hanging="720"/>
        <w:jc w:val="left"/>
        <w:rPr>
          <w:rFonts w:cstheme="minorHAnsi"/>
        </w:rPr>
      </w:pPr>
      <w:r>
        <w:rPr>
          <w:rFonts w:cstheme="minorHAnsi"/>
          <w:b/>
          <w:bCs/>
        </w:rPr>
        <w:t>(f)</w:t>
      </w:r>
      <w:r>
        <w:rPr>
          <w:rFonts w:cstheme="minorHAnsi"/>
          <w:b/>
          <w:bCs/>
        </w:rPr>
        <w:tab/>
        <w:t xml:space="preserve">Kissing gate </w:t>
      </w:r>
      <w:r w:rsidR="00950B73">
        <w:rPr>
          <w:rFonts w:cstheme="minorHAnsi"/>
          <w:b/>
          <w:bCs/>
        </w:rPr>
        <w:t xml:space="preserve">at The Hales.  </w:t>
      </w:r>
      <w:r w:rsidR="00950B73">
        <w:rPr>
          <w:rFonts w:cstheme="minorHAnsi"/>
        </w:rPr>
        <w:t xml:space="preserve">Clerk had reported this to Mike Starr, who had passed this on to David Hardwick at Shropshire Council.  </w:t>
      </w:r>
    </w:p>
    <w:p w14:paraId="59C3C437" w14:textId="019128A9" w:rsidR="00BE79E5" w:rsidRDefault="00950B73" w:rsidP="006A18AF">
      <w:pPr>
        <w:ind w:left="720" w:hanging="720"/>
        <w:jc w:val="left"/>
        <w:rPr>
          <w:rFonts w:cstheme="minorHAnsi"/>
          <w:u w:val="single"/>
        </w:rPr>
      </w:pPr>
      <w:r>
        <w:rPr>
          <w:rFonts w:cstheme="minorHAnsi"/>
          <w:b/>
          <w:bCs/>
        </w:rPr>
        <w:t>(h)</w:t>
      </w:r>
      <w:r>
        <w:rPr>
          <w:rFonts w:cstheme="minorHAnsi"/>
          <w:b/>
          <w:bCs/>
        </w:rPr>
        <w:tab/>
        <w:t>Resurfacing of Redlake Place.</w:t>
      </w:r>
      <w:r>
        <w:rPr>
          <w:rFonts w:cstheme="minorHAnsi"/>
        </w:rPr>
        <w:t xml:space="preserve">  Nothing to report at present</w:t>
      </w:r>
      <w:r w:rsidR="006A18AF">
        <w:rPr>
          <w:rFonts w:cstheme="minorHAnsi"/>
        </w:rPr>
        <w:t xml:space="preserve"> although as noted previously the work must be</w:t>
      </w:r>
      <w:r w:rsidR="006A18AF">
        <w:rPr>
          <w:rFonts w:cstheme="minorHAnsi"/>
        </w:rPr>
        <w:br/>
        <w:t>coordinated with the other works ongoing.</w:t>
      </w:r>
      <w:r w:rsidR="006A18AF">
        <w:rPr>
          <w:rFonts w:cstheme="minorHAnsi"/>
        </w:rPr>
        <w:tab/>
      </w:r>
      <w:r w:rsidR="006A18AF">
        <w:rPr>
          <w:rFonts w:cstheme="minorHAnsi"/>
        </w:rPr>
        <w:tab/>
      </w:r>
      <w:r w:rsidR="006A18AF">
        <w:rPr>
          <w:rFonts w:cstheme="minorHAnsi"/>
        </w:rPr>
        <w:tab/>
      </w:r>
      <w:r w:rsidR="006A18AF">
        <w:rPr>
          <w:rFonts w:cstheme="minorHAnsi"/>
        </w:rPr>
        <w:tab/>
      </w:r>
      <w:r w:rsidR="006A18AF">
        <w:rPr>
          <w:rFonts w:cstheme="minorHAnsi"/>
          <w:u w:val="single"/>
        </w:rPr>
        <w:t>Action: Cllr</w:t>
      </w:r>
      <w:r w:rsidR="00BE79E5">
        <w:rPr>
          <w:rFonts w:cstheme="minorHAnsi"/>
          <w:u w:val="single"/>
        </w:rPr>
        <w:t xml:space="preserve"> Hartin</w:t>
      </w:r>
    </w:p>
    <w:p w14:paraId="79137809" w14:textId="34130C18" w:rsidR="006A18AF" w:rsidRDefault="006A18AF" w:rsidP="006A18AF">
      <w:pPr>
        <w:ind w:left="720" w:hanging="720"/>
        <w:jc w:val="left"/>
        <w:rPr>
          <w:rFonts w:cstheme="minorHAnsi"/>
          <w:vanish/>
          <w:u w:val="single"/>
        </w:rPr>
      </w:pPr>
      <w:r>
        <w:rPr>
          <w:rFonts w:cstheme="minorHAnsi"/>
          <w:u w:val="single"/>
        </w:rPr>
        <w:t xml:space="preserve"> </w:t>
      </w:r>
    </w:p>
    <w:p w14:paraId="4B34232B" w14:textId="2A360349" w:rsidR="00BE79E5" w:rsidRDefault="00BE79E5" w:rsidP="006A18AF">
      <w:pPr>
        <w:ind w:left="720" w:hanging="720"/>
        <w:jc w:val="left"/>
        <w:rPr>
          <w:rFonts w:cstheme="minorHAnsi"/>
          <w:vanish/>
          <w:u w:val="single"/>
        </w:rPr>
      </w:pPr>
    </w:p>
    <w:p w14:paraId="7528D91D" w14:textId="3B1E2652" w:rsidR="00BE79E5" w:rsidRDefault="00BE79E5" w:rsidP="006A18AF">
      <w:pPr>
        <w:ind w:left="720" w:hanging="720"/>
        <w:jc w:val="left"/>
        <w:rPr>
          <w:rFonts w:cstheme="minorHAnsi"/>
          <w:vanish/>
          <w:u w:val="single"/>
        </w:rPr>
      </w:pPr>
    </w:p>
    <w:p w14:paraId="0EB0EA23" w14:textId="77777777" w:rsidR="00BE79E5" w:rsidRPr="006A18AF" w:rsidRDefault="00BE79E5" w:rsidP="006A18AF">
      <w:pPr>
        <w:ind w:left="720" w:hanging="720"/>
        <w:jc w:val="left"/>
        <w:rPr>
          <w:rFonts w:cstheme="minorHAnsi"/>
          <w:vanish/>
          <w:u w:val="single"/>
        </w:rPr>
      </w:pPr>
    </w:p>
    <w:p w14:paraId="42620CB8" w14:textId="77777777" w:rsidR="00B51F61" w:rsidRDefault="00950B73" w:rsidP="00950B73">
      <w:pPr>
        <w:ind w:left="720" w:hanging="720"/>
        <w:jc w:val="left"/>
        <w:rPr>
          <w:rFonts w:cstheme="minorHAnsi"/>
          <w:b/>
          <w:bCs/>
        </w:rPr>
      </w:pPr>
      <w:r>
        <w:rPr>
          <w:rFonts w:cstheme="minorHAnsi"/>
          <w:b/>
          <w:bCs/>
          <w:u w:val="single"/>
        </w:rPr>
        <w:t xml:space="preserve">8 </w:t>
      </w:r>
      <w:r w:rsidR="00921A5A">
        <w:rPr>
          <w:rFonts w:cstheme="minorHAnsi"/>
          <w:b/>
          <w:bCs/>
          <w:u w:val="single"/>
        </w:rPr>
        <w:tab/>
      </w:r>
      <w:r>
        <w:rPr>
          <w:rFonts w:cstheme="minorHAnsi"/>
          <w:b/>
          <w:bCs/>
          <w:u w:val="single"/>
        </w:rPr>
        <w:t>ONGOING PARISH MATTERS</w:t>
      </w:r>
      <w:r>
        <w:rPr>
          <w:rFonts w:cstheme="minorHAnsi"/>
          <w:b/>
          <w:bCs/>
        </w:rPr>
        <w:t>:</w:t>
      </w:r>
    </w:p>
    <w:p w14:paraId="248B6A25" w14:textId="3CEFD293" w:rsidR="00950B73" w:rsidRDefault="00921A5A" w:rsidP="00950B73">
      <w:pPr>
        <w:ind w:left="720" w:hanging="720"/>
        <w:jc w:val="left"/>
        <w:rPr>
          <w:rFonts w:cstheme="minorHAnsi"/>
        </w:rPr>
      </w:pPr>
      <w:r>
        <w:rPr>
          <w:rFonts w:cstheme="minorHAnsi"/>
          <w:b/>
          <w:bCs/>
        </w:rPr>
        <w:t xml:space="preserve">(a) </w:t>
      </w:r>
      <w:r w:rsidR="00B51F61">
        <w:rPr>
          <w:rFonts w:cstheme="minorHAnsi"/>
          <w:b/>
          <w:bCs/>
        </w:rPr>
        <w:tab/>
      </w:r>
      <w:r>
        <w:rPr>
          <w:rFonts w:cstheme="minorHAnsi"/>
          <w:b/>
          <w:bCs/>
        </w:rPr>
        <w:t xml:space="preserve">Bucknell churchyard wall.  </w:t>
      </w:r>
      <w:r>
        <w:rPr>
          <w:rFonts w:cstheme="minorHAnsi"/>
        </w:rPr>
        <w:t xml:space="preserve">Work </w:t>
      </w:r>
      <w:r w:rsidR="00A94730">
        <w:rPr>
          <w:rFonts w:cstheme="minorHAnsi"/>
        </w:rPr>
        <w:t>was hoped to be started in second week of April.</w:t>
      </w:r>
    </w:p>
    <w:p w14:paraId="67588117" w14:textId="77777777" w:rsidR="00E65895" w:rsidRDefault="00F60397" w:rsidP="004849DB">
      <w:pPr>
        <w:ind w:left="720" w:hanging="720"/>
        <w:jc w:val="left"/>
        <w:rPr>
          <w:rFonts w:cstheme="minorHAnsi"/>
        </w:rPr>
      </w:pPr>
      <w:r>
        <w:rPr>
          <w:rFonts w:cstheme="minorHAnsi"/>
          <w:b/>
          <w:bCs/>
        </w:rPr>
        <w:t>(b)</w:t>
      </w:r>
      <w:r>
        <w:rPr>
          <w:rFonts w:cstheme="minorHAnsi"/>
          <w:b/>
          <w:bCs/>
        </w:rPr>
        <w:tab/>
        <w:t xml:space="preserve">Café Committee donation – additional AED for Bucknell.  </w:t>
      </w:r>
      <w:r>
        <w:rPr>
          <w:rFonts w:cstheme="minorHAnsi"/>
        </w:rPr>
        <w:t xml:space="preserve">Cllr Owen </w:t>
      </w:r>
      <w:r w:rsidR="00A94730">
        <w:rPr>
          <w:rFonts w:cstheme="minorHAnsi"/>
        </w:rPr>
        <w:t xml:space="preserve">declared an interest and </w:t>
      </w:r>
      <w:r>
        <w:rPr>
          <w:rFonts w:cstheme="minorHAnsi"/>
        </w:rPr>
        <w:t>said there were difficulties in obtaining the AED and cabinet as they had to be purchased separately.  Site for this AED to be decided, also running costs, electricity supply, etc</w:t>
      </w:r>
      <w:r w:rsidR="00C722AC">
        <w:rPr>
          <w:rFonts w:cstheme="minorHAnsi"/>
        </w:rPr>
        <w:t xml:space="preserve">, total estimated costs = £1,700.  Chairman proposed that this sum be covered by the Parish Council as previously agreed, seconded by Cllr C Davies and approved unanimously on a show of hands.  Cheque to be written immediately in the sum of £1,500, payable to “Clun </w:t>
      </w:r>
    </w:p>
    <w:p w14:paraId="33BF88F6" w14:textId="1B42A8F5" w:rsidR="004849DB" w:rsidRPr="004849DB" w:rsidRDefault="00C722AC" w:rsidP="00E65895">
      <w:pPr>
        <w:ind w:left="720"/>
        <w:jc w:val="left"/>
        <w:rPr>
          <w:rFonts w:cstheme="minorHAnsi"/>
          <w:u w:val="single"/>
        </w:rPr>
      </w:pPr>
      <w:r>
        <w:rPr>
          <w:rFonts w:cstheme="minorHAnsi"/>
        </w:rPr>
        <w:lastRenderedPageBreak/>
        <w:t>Valley AED Scheme”.</w:t>
      </w:r>
      <w:r w:rsidR="00A94730">
        <w:rPr>
          <w:rFonts w:cstheme="minorHAnsi"/>
        </w:rPr>
        <w:t xml:space="preserve">  The grant of £500 was again gratefully acknowledged</w:t>
      </w:r>
      <w:r w:rsidR="006652A0">
        <w:rPr>
          <w:rFonts w:cstheme="minorHAnsi"/>
        </w:rPr>
        <w:t>.</w:t>
      </w:r>
      <w:r w:rsidR="004849DB">
        <w:rPr>
          <w:rFonts w:cstheme="minorHAnsi"/>
        </w:rPr>
        <w:br/>
      </w:r>
      <w:r w:rsidR="004849DB">
        <w:rPr>
          <w:rFonts w:cstheme="minorHAnsi"/>
        </w:rPr>
        <w:tab/>
      </w:r>
      <w:r w:rsidR="004849DB">
        <w:rPr>
          <w:rFonts w:cstheme="minorHAnsi"/>
        </w:rPr>
        <w:tab/>
      </w:r>
      <w:r w:rsidR="004849DB">
        <w:rPr>
          <w:rFonts w:cstheme="minorHAnsi"/>
        </w:rPr>
        <w:tab/>
      </w:r>
      <w:r w:rsidR="004849DB">
        <w:rPr>
          <w:rFonts w:cstheme="minorHAnsi"/>
        </w:rPr>
        <w:tab/>
      </w:r>
      <w:r w:rsidR="004849DB">
        <w:rPr>
          <w:rFonts w:cstheme="minorHAnsi"/>
        </w:rPr>
        <w:tab/>
      </w:r>
      <w:r w:rsidR="004849DB">
        <w:rPr>
          <w:rFonts w:cstheme="minorHAnsi"/>
        </w:rPr>
        <w:tab/>
      </w:r>
      <w:r w:rsidR="004849DB">
        <w:rPr>
          <w:rFonts w:cstheme="minorHAnsi"/>
        </w:rPr>
        <w:tab/>
      </w:r>
      <w:r w:rsidR="004849DB">
        <w:rPr>
          <w:rFonts w:cstheme="minorHAnsi"/>
        </w:rPr>
        <w:tab/>
      </w:r>
      <w:r w:rsidR="004849DB">
        <w:rPr>
          <w:rFonts w:cstheme="minorHAnsi"/>
        </w:rPr>
        <w:tab/>
      </w:r>
      <w:r w:rsidR="004849DB">
        <w:rPr>
          <w:rFonts w:cstheme="minorHAnsi"/>
          <w:u w:val="single"/>
        </w:rPr>
        <w:t>Action: Cllr Owen</w:t>
      </w:r>
    </w:p>
    <w:p w14:paraId="1508ADB8" w14:textId="77777777" w:rsidR="00B51F61" w:rsidRDefault="00386BA1" w:rsidP="00386BA1">
      <w:pPr>
        <w:ind w:left="720" w:hanging="720"/>
        <w:jc w:val="left"/>
        <w:rPr>
          <w:rFonts w:cstheme="minorHAnsi"/>
          <w:b/>
          <w:bCs/>
        </w:rPr>
      </w:pPr>
      <w:r>
        <w:rPr>
          <w:rFonts w:cstheme="minorHAnsi"/>
          <w:b/>
          <w:bCs/>
          <w:u w:val="single"/>
        </w:rPr>
        <w:t xml:space="preserve">9 </w:t>
      </w:r>
      <w:r>
        <w:rPr>
          <w:rFonts w:cstheme="minorHAnsi"/>
          <w:b/>
          <w:bCs/>
          <w:u w:val="single"/>
        </w:rPr>
        <w:tab/>
        <w:t>PARISH COUNCIL MANAGEMENT</w:t>
      </w:r>
      <w:r>
        <w:rPr>
          <w:rFonts w:cstheme="minorHAnsi"/>
          <w:b/>
          <w:bCs/>
        </w:rPr>
        <w:t>:</w:t>
      </w:r>
    </w:p>
    <w:p w14:paraId="2D69D439" w14:textId="0796CB44" w:rsidR="00AD2594" w:rsidRDefault="00386BA1" w:rsidP="00386BA1">
      <w:pPr>
        <w:ind w:left="720" w:hanging="720"/>
        <w:jc w:val="left"/>
        <w:rPr>
          <w:rFonts w:cstheme="minorHAnsi"/>
          <w:u w:val="single"/>
        </w:rPr>
      </w:pPr>
      <w:r>
        <w:rPr>
          <w:rFonts w:cstheme="minorHAnsi"/>
          <w:b/>
          <w:bCs/>
        </w:rPr>
        <w:t xml:space="preserve">(a) </w:t>
      </w:r>
      <w:r w:rsidR="00B51F61">
        <w:rPr>
          <w:rFonts w:cstheme="minorHAnsi"/>
          <w:b/>
          <w:bCs/>
        </w:rPr>
        <w:tab/>
      </w:r>
      <w:r>
        <w:rPr>
          <w:rFonts w:cstheme="minorHAnsi"/>
          <w:b/>
          <w:bCs/>
        </w:rPr>
        <w:t xml:space="preserve">Review of website.  </w:t>
      </w:r>
      <w:r w:rsidR="00AD2594">
        <w:rPr>
          <w:rFonts w:cstheme="minorHAnsi"/>
        </w:rPr>
        <w:t>Cllr Cullimore had done some work on the website</w:t>
      </w:r>
      <w:r w:rsidR="004849DB">
        <w:rPr>
          <w:rFonts w:cstheme="minorHAnsi"/>
        </w:rPr>
        <w:t xml:space="preserve"> and</w:t>
      </w:r>
      <w:r w:rsidR="00AD2594">
        <w:rPr>
          <w:rFonts w:cstheme="minorHAnsi"/>
        </w:rPr>
        <w:t xml:space="preserve"> suggested that further work be deferred until the next Parish Council takes office.  Agreed.  Cllr Edwards offered to help with the website in due course</w:t>
      </w:r>
      <w:r w:rsidR="00A00536">
        <w:rPr>
          <w:rFonts w:cstheme="minorHAnsi"/>
        </w:rPr>
        <w:t>, reviewing it against the SALC recommended content</w:t>
      </w:r>
      <w:r w:rsidR="00AD2594">
        <w:rPr>
          <w:rFonts w:cstheme="minorHAnsi"/>
        </w:rPr>
        <w:t>.</w:t>
      </w:r>
      <w:r w:rsidR="00AD2594">
        <w:rPr>
          <w:rFonts w:cstheme="minorHAnsi"/>
        </w:rPr>
        <w:tab/>
      </w:r>
      <w:r w:rsidR="00AD2594">
        <w:rPr>
          <w:rFonts w:cstheme="minorHAnsi"/>
        </w:rPr>
        <w:tab/>
      </w:r>
      <w:r w:rsidR="00AD2594">
        <w:rPr>
          <w:rFonts w:cstheme="minorHAnsi"/>
        </w:rPr>
        <w:tab/>
      </w:r>
      <w:r w:rsidR="00AD2594">
        <w:rPr>
          <w:rFonts w:cstheme="minorHAnsi"/>
        </w:rPr>
        <w:tab/>
      </w:r>
      <w:r w:rsidR="002614CF">
        <w:rPr>
          <w:rFonts w:cstheme="minorHAnsi"/>
        </w:rPr>
        <w:tab/>
      </w:r>
      <w:r w:rsidR="002614CF">
        <w:rPr>
          <w:rFonts w:cstheme="minorHAnsi"/>
        </w:rPr>
        <w:tab/>
      </w:r>
      <w:r w:rsidR="002614CF">
        <w:rPr>
          <w:rFonts w:cstheme="minorHAnsi"/>
        </w:rPr>
        <w:tab/>
      </w:r>
      <w:r w:rsidR="00A00536">
        <w:rPr>
          <w:rFonts w:cstheme="minorHAnsi"/>
        </w:rPr>
        <w:tab/>
      </w:r>
      <w:r w:rsidR="00A00536">
        <w:rPr>
          <w:rFonts w:cstheme="minorHAnsi"/>
        </w:rPr>
        <w:tab/>
      </w:r>
      <w:r w:rsidR="00A00536">
        <w:rPr>
          <w:rFonts w:cstheme="minorHAnsi"/>
        </w:rPr>
        <w:tab/>
      </w:r>
      <w:r w:rsidR="00A00536">
        <w:rPr>
          <w:rFonts w:cstheme="minorHAnsi"/>
        </w:rPr>
        <w:tab/>
      </w:r>
      <w:r w:rsidR="00A00536">
        <w:rPr>
          <w:rFonts w:cstheme="minorHAnsi"/>
        </w:rPr>
        <w:tab/>
      </w:r>
      <w:r w:rsidR="00A00536">
        <w:rPr>
          <w:rFonts w:cstheme="minorHAnsi"/>
        </w:rPr>
        <w:tab/>
      </w:r>
      <w:r w:rsidR="00AD2594">
        <w:rPr>
          <w:rFonts w:cstheme="minorHAnsi"/>
          <w:u w:val="single"/>
        </w:rPr>
        <w:t>Action: Cllrs Cullimore/Edwards</w:t>
      </w:r>
    </w:p>
    <w:p w14:paraId="5E58B23F" w14:textId="77E5FE0F" w:rsidR="00386BA1" w:rsidRDefault="00AD2594" w:rsidP="00D6277B">
      <w:pPr>
        <w:ind w:left="720" w:hanging="720"/>
        <w:jc w:val="left"/>
        <w:rPr>
          <w:rFonts w:cstheme="minorHAnsi"/>
          <w:u w:val="single"/>
        </w:rPr>
      </w:pPr>
      <w:r>
        <w:rPr>
          <w:rFonts w:cstheme="minorHAnsi"/>
          <w:b/>
          <w:bCs/>
        </w:rPr>
        <w:t>(b)</w:t>
      </w:r>
      <w:r>
        <w:rPr>
          <w:rFonts w:cstheme="minorHAnsi"/>
          <w:b/>
          <w:bCs/>
        </w:rPr>
        <w:tab/>
        <w:t>Local Elections 6</w:t>
      </w:r>
      <w:r w:rsidRPr="00AD2594">
        <w:rPr>
          <w:rFonts w:cstheme="minorHAnsi"/>
          <w:b/>
          <w:bCs/>
          <w:vertAlign w:val="superscript"/>
        </w:rPr>
        <w:t>th</w:t>
      </w:r>
      <w:r>
        <w:rPr>
          <w:rFonts w:cstheme="minorHAnsi"/>
          <w:b/>
          <w:bCs/>
        </w:rPr>
        <w:t xml:space="preserve"> May.  </w:t>
      </w:r>
      <w:r w:rsidR="00BE09F6">
        <w:rPr>
          <w:rFonts w:cstheme="minorHAnsi"/>
        </w:rPr>
        <w:t xml:space="preserve">Clerk to request </w:t>
      </w:r>
      <w:r w:rsidR="00166153">
        <w:rPr>
          <w:rFonts w:cstheme="minorHAnsi"/>
        </w:rPr>
        <w:t>sufficient paper nomination packs to hopefully ensure that an election will take place.  Cllr Edwards said that village halls were not allowed to open until 17</w:t>
      </w:r>
      <w:r w:rsidR="00166153" w:rsidRPr="00166153">
        <w:rPr>
          <w:rFonts w:cstheme="minorHAnsi"/>
          <w:vertAlign w:val="superscript"/>
        </w:rPr>
        <w:t>th</w:t>
      </w:r>
      <w:r w:rsidR="00166153">
        <w:rPr>
          <w:rFonts w:cstheme="minorHAnsi"/>
        </w:rPr>
        <w:t xml:space="preserve"> May, however many polling stations were in village halls.  </w:t>
      </w:r>
      <w:r w:rsidR="00E31549">
        <w:rPr>
          <w:rFonts w:cstheme="minorHAnsi"/>
        </w:rPr>
        <w:t xml:space="preserve">Cllr Hartin to make enquiries.   </w:t>
      </w:r>
      <w:r w:rsidR="00E31549">
        <w:rPr>
          <w:rFonts w:cstheme="minorHAnsi"/>
          <w:u w:val="single"/>
        </w:rPr>
        <w:t xml:space="preserve">Action: </w:t>
      </w:r>
      <w:r w:rsidR="00986887">
        <w:rPr>
          <w:rFonts w:cstheme="minorHAnsi"/>
          <w:u w:val="single"/>
        </w:rPr>
        <w:t>Clerk/</w:t>
      </w:r>
      <w:r w:rsidR="00E31549">
        <w:rPr>
          <w:rFonts w:cstheme="minorHAnsi"/>
          <w:u w:val="single"/>
        </w:rPr>
        <w:t>Cllr Hartin</w:t>
      </w:r>
    </w:p>
    <w:p w14:paraId="21E14088" w14:textId="4185A5BE" w:rsidR="00D6277B" w:rsidRDefault="00D6277B" w:rsidP="00D6277B">
      <w:pPr>
        <w:ind w:left="720" w:hanging="720"/>
        <w:jc w:val="left"/>
        <w:rPr>
          <w:rFonts w:cstheme="minorHAnsi"/>
        </w:rPr>
      </w:pPr>
      <w:r>
        <w:rPr>
          <w:rFonts w:cstheme="minorHAnsi"/>
          <w:b/>
          <w:bCs/>
        </w:rPr>
        <w:t>(c)</w:t>
      </w:r>
      <w:r>
        <w:rPr>
          <w:rFonts w:cstheme="minorHAnsi"/>
          <w:b/>
          <w:bCs/>
        </w:rPr>
        <w:tab/>
        <w:t>Community Governance Review.</w:t>
      </w:r>
      <w:r>
        <w:rPr>
          <w:rFonts w:cstheme="minorHAnsi"/>
        </w:rPr>
        <w:t xml:space="preserve">  Chairman said that Bedstone got very little out of being grouped with Bucknell, and th</w:t>
      </w:r>
      <w:r w:rsidR="00863AB2">
        <w:rPr>
          <w:rFonts w:cstheme="minorHAnsi"/>
        </w:rPr>
        <w:t>is</w:t>
      </w:r>
      <w:r>
        <w:rPr>
          <w:rFonts w:cstheme="minorHAnsi"/>
        </w:rPr>
        <w:t xml:space="preserve"> was reflected in the fact that parishioners there</w:t>
      </w:r>
      <w:r w:rsidR="00B51F61">
        <w:rPr>
          <w:rFonts w:cstheme="minorHAnsi"/>
        </w:rPr>
        <w:t xml:space="preserve"> had no interest in joining the Parish Council.  Perhaps a teacher from the college would be interested.  Alternatively, Bedstone could be grouped with Hopton Castle, or hold its own Parish Meeting, as previously.  Cllr Savery used to run the Parish Meeting in past years.</w:t>
      </w:r>
    </w:p>
    <w:p w14:paraId="31B7F9A5" w14:textId="57F5FCD9" w:rsidR="00B51F61" w:rsidRDefault="00B51F61" w:rsidP="00B51F61">
      <w:pPr>
        <w:ind w:left="720" w:hanging="720"/>
        <w:jc w:val="left"/>
        <w:rPr>
          <w:rFonts w:cstheme="minorHAnsi"/>
          <w:b/>
          <w:bCs/>
        </w:rPr>
      </w:pPr>
      <w:r>
        <w:rPr>
          <w:rFonts w:cstheme="minorHAnsi"/>
          <w:b/>
          <w:bCs/>
          <w:u w:val="single"/>
        </w:rPr>
        <w:t>10</w:t>
      </w:r>
      <w:r w:rsidR="00322201">
        <w:rPr>
          <w:rFonts w:cstheme="minorHAnsi"/>
          <w:b/>
          <w:bCs/>
          <w:u w:val="single"/>
        </w:rPr>
        <w:tab/>
      </w:r>
      <w:r>
        <w:rPr>
          <w:rFonts w:cstheme="minorHAnsi"/>
          <w:b/>
          <w:bCs/>
          <w:u w:val="single"/>
        </w:rPr>
        <w:t xml:space="preserve"> PLANNING</w:t>
      </w:r>
      <w:r>
        <w:rPr>
          <w:rFonts w:cstheme="minorHAnsi"/>
          <w:b/>
          <w:bCs/>
        </w:rPr>
        <w:t>:</w:t>
      </w:r>
    </w:p>
    <w:p w14:paraId="17091354" w14:textId="583EA6FC" w:rsidR="00492E1A" w:rsidRPr="00492E1A" w:rsidRDefault="00B51F61" w:rsidP="00492E1A">
      <w:pPr>
        <w:pStyle w:val="ListParagraph"/>
        <w:numPr>
          <w:ilvl w:val="0"/>
          <w:numId w:val="7"/>
        </w:numPr>
        <w:jc w:val="left"/>
        <w:rPr>
          <w:rFonts w:cstheme="minorHAnsi"/>
        </w:rPr>
      </w:pPr>
      <w:r w:rsidRPr="00492E1A">
        <w:rPr>
          <w:rFonts w:cstheme="minorHAnsi"/>
          <w:b/>
          <w:bCs/>
        </w:rPr>
        <w:t>There were no applications for consideration.</w:t>
      </w:r>
      <w:r w:rsidR="00492E1A" w:rsidRPr="00492E1A">
        <w:rPr>
          <w:rFonts w:cstheme="minorHAnsi"/>
          <w:b/>
          <w:bCs/>
        </w:rPr>
        <w:t xml:space="preserve">  </w:t>
      </w:r>
      <w:r w:rsidR="00492E1A" w:rsidRPr="00492E1A">
        <w:rPr>
          <w:rFonts w:cstheme="minorHAnsi"/>
        </w:rPr>
        <w:t>An application was expected from Hornsey Steel for the coal yard</w:t>
      </w:r>
      <w:r w:rsidR="00322201">
        <w:rPr>
          <w:rFonts w:cstheme="minorHAnsi"/>
        </w:rPr>
        <w:t>.</w:t>
      </w:r>
    </w:p>
    <w:p w14:paraId="398E0A84" w14:textId="1A9C2966" w:rsidR="00B51F61" w:rsidRPr="00B51F61" w:rsidRDefault="00B51F61" w:rsidP="00B51F61">
      <w:pPr>
        <w:jc w:val="left"/>
        <w:rPr>
          <w:rFonts w:cstheme="minorHAnsi"/>
          <w:b/>
          <w:bCs/>
        </w:rPr>
      </w:pPr>
      <w:r>
        <w:rPr>
          <w:rFonts w:cstheme="minorHAnsi"/>
          <w:b/>
          <w:bCs/>
        </w:rPr>
        <w:t>(b)</w:t>
      </w:r>
      <w:r>
        <w:rPr>
          <w:rFonts w:cstheme="minorHAnsi"/>
          <w:b/>
          <w:bCs/>
        </w:rPr>
        <w:tab/>
        <w:t>There were no decisions to be reported by planning authority.</w:t>
      </w:r>
    </w:p>
    <w:p w14:paraId="55BE7ED4" w14:textId="7698E46A" w:rsidR="00B51F61" w:rsidRDefault="00492E1A" w:rsidP="00B51F61">
      <w:pPr>
        <w:ind w:left="720" w:hanging="720"/>
        <w:jc w:val="left"/>
        <w:rPr>
          <w:rFonts w:cstheme="minorHAnsi"/>
          <w:b/>
          <w:bCs/>
        </w:rPr>
      </w:pPr>
      <w:r>
        <w:rPr>
          <w:rFonts w:cstheme="minorHAnsi"/>
          <w:b/>
          <w:bCs/>
        </w:rPr>
        <w:t>(c)</w:t>
      </w:r>
      <w:r>
        <w:rPr>
          <w:rFonts w:cstheme="minorHAnsi"/>
          <w:b/>
          <w:bCs/>
        </w:rPr>
        <w:tab/>
        <w:t xml:space="preserve">Shropshire </w:t>
      </w:r>
      <w:r w:rsidR="00322201">
        <w:rPr>
          <w:rFonts w:cstheme="minorHAnsi"/>
          <w:b/>
          <w:bCs/>
        </w:rPr>
        <w:t>Draft Local Plan 2016-2038.</w:t>
      </w:r>
    </w:p>
    <w:p w14:paraId="01C658F2" w14:textId="14E03F31" w:rsidR="00AA7CEB" w:rsidRDefault="00322201" w:rsidP="00AA7CEB">
      <w:pPr>
        <w:ind w:left="720" w:hanging="720"/>
        <w:jc w:val="left"/>
        <w:rPr>
          <w:rFonts w:cstheme="minorHAnsi"/>
        </w:rPr>
      </w:pPr>
      <w:r>
        <w:rPr>
          <w:rFonts w:cstheme="minorHAnsi"/>
          <w:b/>
          <w:bCs/>
          <w:u w:val="single"/>
        </w:rPr>
        <w:t xml:space="preserve">11 </w:t>
      </w:r>
      <w:r>
        <w:rPr>
          <w:rFonts w:cstheme="minorHAnsi"/>
          <w:b/>
          <w:bCs/>
          <w:u w:val="single"/>
        </w:rPr>
        <w:tab/>
        <w:t>CORRESPONDENCE</w:t>
      </w:r>
      <w:r>
        <w:rPr>
          <w:rFonts w:cstheme="minorHAnsi"/>
          <w:b/>
          <w:bCs/>
        </w:rPr>
        <w:t>:</w:t>
      </w:r>
      <w:r w:rsidR="00AA7CEB">
        <w:rPr>
          <w:rFonts w:cstheme="minorHAnsi"/>
        </w:rPr>
        <w:br/>
        <w:t xml:space="preserve">Letter had been received from a parishioner concerned about </w:t>
      </w:r>
      <w:r w:rsidR="00C06995">
        <w:rPr>
          <w:rFonts w:cstheme="minorHAnsi"/>
        </w:rPr>
        <w:t>possible use of the Riverlea site after Hornsey Steel had transferred to the coal yard.  This letter had been circulated to all Parish Councillors.</w:t>
      </w:r>
    </w:p>
    <w:p w14:paraId="749F4DA6" w14:textId="3256B07D" w:rsidR="00322201" w:rsidRDefault="00322201" w:rsidP="00322201">
      <w:pPr>
        <w:ind w:left="720" w:hanging="720"/>
        <w:jc w:val="left"/>
        <w:rPr>
          <w:rFonts w:cstheme="minorHAnsi"/>
          <w:b/>
          <w:bCs/>
        </w:rPr>
      </w:pPr>
      <w:r>
        <w:rPr>
          <w:rFonts w:cstheme="minorHAnsi"/>
          <w:b/>
          <w:bCs/>
          <w:u w:val="single"/>
        </w:rPr>
        <w:t xml:space="preserve">12 </w:t>
      </w:r>
      <w:r>
        <w:rPr>
          <w:rFonts w:cstheme="minorHAnsi"/>
          <w:b/>
          <w:bCs/>
          <w:u w:val="single"/>
        </w:rPr>
        <w:tab/>
        <w:t>ANY OTHER BUSINESS</w:t>
      </w:r>
      <w:r>
        <w:rPr>
          <w:rFonts w:cstheme="minorHAnsi"/>
          <w:b/>
          <w:bCs/>
        </w:rPr>
        <w:t>:</w:t>
      </w:r>
    </w:p>
    <w:p w14:paraId="536705CF" w14:textId="3A0B5DF8" w:rsidR="00322201" w:rsidRPr="0005454A" w:rsidRDefault="00322201" w:rsidP="00322201">
      <w:pPr>
        <w:pStyle w:val="ListParagraph"/>
        <w:numPr>
          <w:ilvl w:val="0"/>
          <w:numId w:val="9"/>
        </w:numPr>
        <w:jc w:val="left"/>
        <w:rPr>
          <w:rFonts w:cstheme="minorHAnsi"/>
          <w:b/>
          <w:bCs/>
        </w:rPr>
      </w:pPr>
      <w:r>
        <w:rPr>
          <w:rFonts w:cstheme="minorHAnsi"/>
          <w:b/>
          <w:bCs/>
        </w:rPr>
        <w:t xml:space="preserve">Road approaching Lingen bridge.  </w:t>
      </w:r>
      <w:r>
        <w:rPr>
          <w:rFonts w:cstheme="minorHAnsi"/>
        </w:rPr>
        <w:t xml:space="preserve">Cllr </w:t>
      </w:r>
      <w:r w:rsidR="0005454A">
        <w:rPr>
          <w:rFonts w:cstheme="minorHAnsi"/>
        </w:rPr>
        <w:t>W Davies said the road had collapsed</w:t>
      </w:r>
      <w:r w:rsidR="00A00536">
        <w:rPr>
          <w:rFonts w:cstheme="minorHAnsi"/>
        </w:rPr>
        <w:t xml:space="preserve"> at its edge</w:t>
      </w:r>
      <w:r w:rsidR="0005454A">
        <w:rPr>
          <w:rFonts w:cstheme="minorHAnsi"/>
        </w:rPr>
        <w:t>.  Cllr Hartin to check this and report it to the relevant authority.</w:t>
      </w:r>
      <w:r w:rsidR="0005454A">
        <w:rPr>
          <w:rFonts w:cstheme="minorHAnsi"/>
        </w:rPr>
        <w:tab/>
      </w:r>
      <w:r w:rsidR="0005454A">
        <w:rPr>
          <w:rFonts w:cstheme="minorHAnsi"/>
        </w:rPr>
        <w:tab/>
      </w:r>
      <w:r w:rsidR="0005454A">
        <w:rPr>
          <w:rFonts w:cstheme="minorHAnsi"/>
        </w:rPr>
        <w:tab/>
      </w:r>
      <w:r w:rsidR="0005454A">
        <w:rPr>
          <w:rFonts w:cstheme="minorHAnsi"/>
        </w:rPr>
        <w:tab/>
      </w:r>
      <w:r w:rsidR="0005454A">
        <w:rPr>
          <w:rFonts w:cstheme="minorHAnsi"/>
        </w:rPr>
        <w:tab/>
      </w:r>
      <w:r w:rsidR="0005454A">
        <w:rPr>
          <w:rFonts w:cstheme="minorHAnsi"/>
          <w:u w:val="single"/>
        </w:rPr>
        <w:t>Action: Cllr Hartin</w:t>
      </w:r>
    </w:p>
    <w:p w14:paraId="07CB1F2A" w14:textId="79E4EC07" w:rsidR="0005454A" w:rsidRPr="00C06995" w:rsidRDefault="0005454A" w:rsidP="0005454A">
      <w:pPr>
        <w:pStyle w:val="ListParagraph"/>
        <w:numPr>
          <w:ilvl w:val="0"/>
          <w:numId w:val="9"/>
        </w:numPr>
        <w:jc w:val="left"/>
        <w:rPr>
          <w:rFonts w:cstheme="minorHAnsi"/>
          <w:b/>
          <w:bCs/>
        </w:rPr>
      </w:pPr>
      <w:r>
        <w:rPr>
          <w:rFonts w:cstheme="minorHAnsi"/>
          <w:b/>
          <w:bCs/>
        </w:rPr>
        <w:t xml:space="preserve">Bar in fence by Knowlend.  </w:t>
      </w:r>
      <w:r w:rsidR="00AA7CEB">
        <w:rPr>
          <w:rFonts w:cstheme="minorHAnsi"/>
        </w:rPr>
        <w:t>This was sticking out dangerously into the road.  Cllr W Davies to investigate and wire it back out of the way.</w:t>
      </w:r>
      <w:r w:rsidR="00AA7CEB">
        <w:rPr>
          <w:rFonts w:cstheme="minorHAnsi"/>
        </w:rPr>
        <w:tab/>
      </w:r>
      <w:r w:rsidR="00AA7CEB">
        <w:rPr>
          <w:rFonts w:cstheme="minorHAnsi"/>
        </w:rPr>
        <w:tab/>
      </w:r>
      <w:r w:rsidR="00AA7CEB">
        <w:rPr>
          <w:rFonts w:cstheme="minorHAnsi"/>
        </w:rPr>
        <w:tab/>
      </w:r>
      <w:r w:rsidR="00AA7CEB">
        <w:rPr>
          <w:rFonts w:cstheme="minorHAnsi"/>
        </w:rPr>
        <w:tab/>
      </w:r>
      <w:r w:rsidR="00AA7CEB">
        <w:rPr>
          <w:rFonts w:cstheme="minorHAnsi"/>
        </w:rPr>
        <w:tab/>
      </w:r>
      <w:r w:rsidR="00AA7CEB">
        <w:rPr>
          <w:rFonts w:cstheme="minorHAnsi"/>
        </w:rPr>
        <w:tab/>
      </w:r>
      <w:r w:rsidR="00AA7CEB">
        <w:rPr>
          <w:rFonts w:cstheme="minorHAnsi"/>
        </w:rPr>
        <w:tab/>
      </w:r>
      <w:r w:rsidR="00AA7CEB">
        <w:rPr>
          <w:rFonts w:cstheme="minorHAnsi"/>
          <w:u w:val="single"/>
        </w:rPr>
        <w:t>Action: Cllr W Davies</w:t>
      </w:r>
    </w:p>
    <w:p w14:paraId="32015BE3" w14:textId="7A270D84" w:rsidR="00D2650B" w:rsidRDefault="00C06995" w:rsidP="00C06995">
      <w:pPr>
        <w:jc w:val="left"/>
        <w:rPr>
          <w:rFonts w:cstheme="minorHAnsi"/>
        </w:rPr>
      </w:pPr>
      <w:r>
        <w:rPr>
          <w:rFonts w:cstheme="minorHAnsi"/>
          <w:b/>
          <w:bCs/>
          <w:u w:val="single"/>
        </w:rPr>
        <w:t xml:space="preserve">13 </w:t>
      </w:r>
      <w:r>
        <w:rPr>
          <w:rFonts w:cstheme="minorHAnsi"/>
          <w:b/>
          <w:bCs/>
          <w:u w:val="single"/>
        </w:rPr>
        <w:tab/>
        <w:t>DATE AND VENUE FOR NEXT MEETING</w:t>
      </w:r>
      <w:r>
        <w:rPr>
          <w:rFonts w:cstheme="minorHAnsi"/>
          <w:b/>
          <w:bCs/>
        </w:rPr>
        <w:t>:</w:t>
      </w:r>
      <w:r>
        <w:rPr>
          <w:rFonts w:cstheme="minorHAnsi"/>
          <w:b/>
          <w:bCs/>
        </w:rPr>
        <w:br/>
      </w:r>
      <w:r>
        <w:rPr>
          <w:rFonts w:cstheme="minorHAnsi"/>
        </w:rPr>
        <w:t xml:space="preserve">The next meeting will be held on Tuesday </w:t>
      </w:r>
      <w:r w:rsidR="005D3582">
        <w:rPr>
          <w:rFonts w:cstheme="minorHAnsi"/>
        </w:rPr>
        <w:t>13</w:t>
      </w:r>
      <w:r w:rsidRPr="00C06995">
        <w:rPr>
          <w:rFonts w:cstheme="minorHAnsi"/>
          <w:vertAlign w:val="superscript"/>
        </w:rPr>
        <w:t>th</w:t>
      </w:r>
      <w:r>
        <w:rPr>
          <w:rFonts w:cstheme="minorHAnsi"/>
        </w:rPr>
        <w:t xml:space="preserve"> April 2021 by Zoom conferencing.</w:t>
      </w:r>
      <w:r w:rsidR="00D2650B">
        <w:rPr>
          <w:rFonts w:cstheme="minorHAnsi"/>
        </w:rPr>
        <w:br/>
        <w:t>The following meeting will be held on Tuesday 4</w:t>
      </w:r>
      <w:r w:rsidR="00D2650B" w:rsidRPr="00D2650B">
        <w:rPr>
          <w:rFonts w:cstheme="minorHAnsi"/>
          <w:vertAlign w:val="superscript"/>
        </w:rPr>
        <w:t>th</w:t>
      </w:r>
      <w:r w:rsidR="00D2650B">
        <w:rPr>
          <w:rFonts w:cstheme="minorHAnsi"/>
        </w:rPr>
        <w:t xml:space="preserve"> May 2021 by Zoom conferencing (TBA).</w:t>
      </w:r>
    </w:p>
    <w:p w14:paraId="75498516" w14:textId="2083A54A" w:rsidR="00C06995" w:rsidRDefault="00C06995" w:rsidP="00C06995">
      <w:pPr>
        <w:jc w:val="left"/>
        <w:rPr>
          <w:rFonts w:cstheme="minorHAnsi"/>
        </w:rPr>
      </w:pPr>
    </w:p>
    <w:p w14:paraId="7568CAF1" w14:textId="771EC170" w:rsidR="00C06995" w:rsidRDefault="00C06995" w:rsidP="00C06995">
      <w:pPr>
        <w:jc w:val="left"/>
        <w:rPr>
          <w:rFonts w:cstheme="minorHAnsi"/>
        </w:rPr>
      </w:pPr>
      <w:r>
        <w:rPr>
          <w:rFonts w:cstheme="minorHAnsi"/>
        </w:rPr>
        <w:t>There being no further business the meeting closed at 9.15pm</w:t>
      </w:r>
    </w:p>
    <w:p w14:paraId="0497AA4B" w14:textId="447E46D8" w:rsidR="00C06995" w:rsidRPr="000C40CB" w:rsidRDefault="00CE5F2E" w:rsidP="00C06995">
      <w:pPr>
        <w:jc w:val="left"/>
        <w:rPr>
          <w:rFonts w:ascii="Harlow Solid Italic" w:hAnsi="Harlow Solid Italic" w:cstheme="minorHAnsi"/>
          <w:sz w:val="36"/>
          <w:szCs w:val="36"/>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C40CB">
        <w:rPr>
          <w:rFonts w:ascii="Harlow Solid Italic" w:hAnsi="Harlow Solid Italic" w:cstheme="minorHAnsi"/>
        </w:rPr>
        <w:tab/>
      </w:r>
      <w:r w:rsidR="000C40CB">
        <w:rPr>
          <w:rFonts w:ascii="Harlow Solid Italic" w:hAnsi="Harlow Solid Italic" w:cstheme="minorHAnsi"/>
          <w:sz w:val="36"/>
          <w:szCs w:val="36"/>
        </w:rPr>
        <w:t>Jonathan Kemp</w:t>
      </w:r>
      <w:r w:rsidR="000C40CB">
        <w:rPr>
          <w:rFonts w:ascii="Harlow Solid Italic" w:hAnsi="Harlow Solid Italic" w:cstheme="minorHAnsi"/>
          <w:sz w:val="36"/>
          <w:szCs w:val="36"/>
        </w:rPr>
        <w:br/>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r>
      <w:r w:rsidR="000C40CB">
        <w:rPr>
          <w:rFonts w:ascii="Harlow Solid Italic" w:hAnsi="Harlow Solid Italic" w:cstheme="minorHAnsi"/>
          <w:sz w:val="36"/>
          <w:szCs w:val="36"/>
        </w:rPr>
        <w:tab/>
        <w:t>13</w:t>
      </w:r>
      <w:r w:rsidR="000C40CB" w:rsidRPr="000C40CB">
        <w:rPr>
          <w:rFonts w:ascii="Harlow Solid Italic" w:hAnsi="Harlow Solid Italic" w:cstheme="minorHAnsi"/>
          <w:sz w:val="36"/>
          <w:szCs w:val="36"/>
          <w:vertAlign w:val="superscript"/>
        </w:rPr>
        <w:t>th</w:t>
      </w:r>
      <w:r w:rsidR="000C40CB">
        <w:rPr>
          <w:rFonts w:ascii="Harlow Solid Italic" w:hAnsi="Harlow Solid Italic" w:cstheme="minorHAnsi"/>
          <w:sz w:val="36"/>
          <w:szCs w:val="36"/>
        </w:rPr>
        <w:t xml:space="preserve"> April 2021</w:t>
      </w:r>
    </w:p>
    <w:p w14:paraId="5B4016AF" w14:textId="6F99432E" w:rsidR="00C06995" w:rsidRPr="00C06995" w:rsidRDefault="000C40CB" w:rsidP="00C06995">
      <w:pPr>
        <w:jc w:val="left"/>
        <w:rPr>
          <w:rFonts w:cstheme="minorHAnsi"/>
        </w:rPr>
      </w:pPr>
      <w:r>
        <w:rPr>
          <w:rFonts w:cstheme="minorHAnsi"/>
        </w:rPr>
        <w:t>J</w:t>
      </w:r>
      <w:r w:rsidR="00C06995">
        <w:rPr>
          <w:rFonts w:cstheme="minorHAnsi"/>
        </w:rPr>
        <w:t>K/NEA</w:t>
      </w:r>
      <w:r w:rsidR="00C06995">
        <w:rPr>
          <w:rFonts w:cstheme="minorHAnsi"/>
        </w:rPr>
        <w:br/>
        <w:t>9.3.21</w:t>
      </w:r>
    </w:p>
    <w:sectPr w:rsidR="00C06995" w:rsidRPr="00C06995" w:rsidSect="00736A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E34"/>
    <w:multiLevelType w:val="hybridMultilevel"/>
    <w:tmpl w:val="A252C404"/>
    <w:lvl w:ilvl="0" w:tplc="101EC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9523B"/>
    <w:multiLevelType w:val="hybridMultilevel"/>
    <w:tmpl w:val="55EA800C"/>
    <w:lvl w:ilvl="0" w:tplc="5FC68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31FA6"/>
    <w:multiLevelType w:val="hybridMultilevel"/>
    <w:tmpl w:val="BDC6EB18"/>
    <w:lvl w:ilvl="0" w:tplc="9392F698">
      <w:start w:val="1"/>
      <w:numFmt w:val="lowerLetter"/>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D2356"/>
    <w:multiLevelType w:val="hybridMultilevel"/>
    <w:tmpl w:val="B4489D38"/>
    <w:lvl w:ilvl="0" w:tplc="B12EE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50F2D"/>
    <w:multiLevelType w:val="hybridMultilevel"/>
    <w:tmpl w:val="EB54BE26"/>
    <w:lvl w:ilvl="0" w:tplc="21A8A5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A4474"/>
    <w:multiLevelType w:val="hybridMultilevel"/>
    <w:tmpl w:val="4750432C"/>
    <w:lvl w:ilvl="0" w:tplc="7A6E4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DD7E86"/>
    <w:multiLevelType w:val="hybridMultilevel"/>
    <w:tmpl w:val="24621D92"/>
    <w:lvl w:ilvl="0" w:tplc="34680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385171"/>
    <w:multiLevelType w:val="hybridMultilevel"/>
    <w:tmpl w:val="44225148"/>
    <w:lvl w:ilvl="0" w:tplc="7BE69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C4961"/>
    <w:multiLevelType w:val="hybridMultilevel"/>
    <w:tmpl w:val="D6CCF64E"/>
    <w:lvl w:ilvl="0" w:tplc="B5A89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8C6F15"/>
    <w:multiLevelType w:val="hybridMultilevel"/>
    <w:tmpl w:val="BDC4927C"/>
    <w:lvl w:ilvl="0" w:tplc="9620F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0"/>
  </w:num>
  <w:num w:numId="6">
    <w:abstractNumId w:val="6"/>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F1"/>
    <w:rsid w:val="0005454A"/>
    <w:rsid w:val="000C383A"/>
    <w:rsid w:val="000C40CB"/>
    <w:rsid w:val="000D1D02"/>
    <w:rsid w:val="00124A4F"/>
    <w:rsid w:val="00136DE7"/>
    <w:rsid w:val="00166153"/>
    <w:rsid w:val="001B2510"/>
    <w:rsid w:val="002455E4"/>
    <w:rsid w:val="0025206A"/>
    <w:rsid w:val="002614CF"/>
    <w:rsid w:val="00283031"/>
    <w:rsid w:val="002840CA"/>
    <w:rsid w:val="00322201"/>
    <w:rsid w:val="00386BA1"/>
    <w:rsid w:val="00454D99"/>
    <w:rsid w:val="00462300"/>
    <w:rsid w:val="00480337"/>
    <w:rsid w:val="004849DB"/>
    <w:rsid w:val="00492E1A"/>
    <w:rsid w:val="004E0023"/>
    <w:rsid w:val="005075A6"/>
    <w:rsid w:val="005D3582"/>
    <w:rsid w:val="006007C0"/>
    <w:rsid w:val="00620130"/>
    <w:rsid w:val="00630399"/>
    <w:rsid w:val="006652A0"/>
    <w:rsid w:val="006A18AF"/>
    <w:rsid w:val="00736AF1"/>
    <w:rsid w:val="007D7AF6"/>
    <w:rsid w:val="00863AB2"/>
    <w:rsid w:val="00865CB8"/>
    <w:rsid w:val="00886EA4"/>
    <w:rsid w:val="008E4A9C"/>
    <w:rsid w:val="00900109"/>
    <w:rsid w:val="00921A5A"/>
    <w:rsid w:val="00950B73"/>
    <w:rsid w:val="00961E83"/>
    <w:rsid w:val="00963870"/>
    <w:rsid w:val="00986887"/>
    <w:rsid w:val="009B0D4A"/>
    <w:rsid w:val="009B465C"/>
    <w:rsid w:val="009E4DFA"/>
    <w:rsid w:val="00A00536"/>
    <w:rsid w:val="00A438E0"/>
    <w:rsid w:val="00A94730"/>
    <w:rsid w:val="00AA7CEB"/>
    <w:rsid w:val="00AD2594"/>
    <w:rsid w:val="00AF0F6E"/>
    <w:rsid w:val="00B51F61"/>
    <w:rsid w:val="00B5455E"/>
    <w:rsid w:val="00B817BB"/>
    <w:rsid w:val="00BD022D"/>
    <w:rsid w:val="00BE09F6"/>
    <w:rsid w:val="00BE5AD0"/>
    <w:rsid w:val="00BE79E5"/>
    <w:rsid w:val="00BF0029"/>
    <w:rsid w:val="00C06995"/>
    <w:rsid w:val="00C722AC"/>
    <w:rsid w:val="00CC1EA1"/>
    <w:rsid w:val="00CE5F2E"/>
    <w:rsid w:val="00D2650B"/>
    <w:rsid w:val="00D35F9F"/>
    <w:rsid w:val="00D6277B"/>
    <w:rsid w:val="00D936FC"/>
    <w:rsid w:val="00DB24B9"/>
    <w:rsid w:val="00E1267E"/>
    <w:rsid w:val="00E31549"/>
    <w:rsid w:val="00E65895"/>
    <w:rsid w:val="00F60397"/>
    <w:rsid w:val="00FD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EC58"/>
  <w15:chartTrackingRefBased/>
  <w15:docId w15:val="{3C2F126A-709F-4EC1-96B2-C86C5367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AF1"/>
    <w:rPr>
      <w:color w:val="0000FF" w:themeColor="hyperlink"/>
      <w:u w:val="single"/>
    </w:rPr>
  </w:style>
  <w:style w:type="character" w:styleId="UnresolvedMention">
    <w:name w:val="Unresolved Mention"/>
    <w:basedOn w:val="DefaultParagraphFont"/>
    <w:uiPriority w:val="99"/>
    <w:semiHidden/>
    <w:unhideWhenUsed/>
    <w:rsid w:val="00736AF1"/>
    <w:rPr>
      <w:color w:val="605E5C"/>
      <w:shd w:val="clear" w:color="auto" w:fill="E1DFDD"/>
    </w:rPr>
  </w:style>
  <w:style w:type="paragraph" w:styleId="ListParagraph">
    <w:name w:val="List Paragraph"/>
    <w:basedOn w:val="Normal"/>
    <w:uiPriority w:val="34"/>
    <w:qFormat/>
    <w:rsid w:val="0046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dstoneandbuckne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40</cp:revision>
  <dcterms:created xsi:type="dcterms:W3CDTF">2021-03-09T11:11:00Z</dcterms:created>
  <dcterms:modified xsi:type="dcterms:W3CDTF">2021-04-30T09:51:00Z</dcterms:modified>
</cp:coreProperties>
</file>